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EB9A86" w14:textId="7D4AC07C" w:rsidR="00F506E8" w:rsidRPr="00186B0B" w:rsidRDefault="00F50D9D" w:rsidP="00F50D9D">
      <w:pPr>
        <w:rPr>
          <w:rFonts w:ascii="Times New Roman" w:hAnsi="Times New Roman" w:cs="Times New Roman"/>
        </w:rPr>
      </w:pPr>
      <w:r w:rsidRPr="00186B0B">
        <w:rPr>
          <w:rFonts w:ascii="Times New Roman" w:hAnsi="Times New Roman" w:cs="Times New Roman"/>
        </w:rPr>
        <w:t>Connie Aguilera</w:t>
      </w:r>
    </w:p>
    <w:p w14:paraId="39A26C47" w14:textId="08110D2F" w:rsidR="00F50D9D" w:rsidRPr="00186B0B" w:rsidRDefault="00F50D9D" w:rsidP="00F50D9D">
      <w:pPr>
        <w:rPr>
          <w:rFonts w:ascii="Times New Roman" w:hAnsi="Times New Roman" w:cs="Times New Roman"/>
        </w:rPr>
      </w:pPr>
      <w:r w:rsidRPr="00186B0B">
        <w:rPr>
          <w:rFonts w:ascii="Times New Roman" w:hAnsi="Times New Roman" w:cs="Times New Roman"/>
        </w:rPr>
        <w:t>Liu</w:t>
      </w:r>
      <w:r w:rsidR="00086B20" w:rsidRPr="00186B0B">
        <w:rPr>
          <w:rFonts w:ascii="Times New Roman" w:hAnsi="Times New Roman" w:cs="Times New Roman"/>
        </w:rPr>
        <w:t xml:space="preserve"> (Steve)</w:t>
      </w:r>
      <w:r w:rsidRPr="00186B0B">
        <w:rPr>
          <w:rFonts w:ascii="Times New Roman" w:hAnsi="Times New Roman" w:cs="Times New Roman"/>
        </w:rPr>
        <w:t xml:space="preserve"> </w:t>
      </w:r>
    </w:p>
    <w:p w14:paraId="1B4501EC" w14:textId="2720C134" w:rsidR="00F50D9D" w:rsidRPr="00186B0B" w:rsidRDefault="00F50D9D" w:rsidP="00F50D9D">
      <w:pPr>
        <w:rPr>
          <w:rFonts w:ascii="Times New Roman" w:hAnsi="Times New Roman" w:cs="Times New Roman"/>
        </w:rPr>
      </w:pPr>
      <w:r w:rsidRPr="00186B0B">
        <w:rPr>
          <w:rFonts w:ascii="Times New Roman" w:hAnsi="Times New Roman" w:cs="Times New Roman"/>
        </w:rPr>
        <w:t>Global Media Studies</w:t>
      </w:r>
    </w:p>
    <w:p w14:paraId="37C73D33" w14:textId="202E9023" w:rsidR="00F50D9D" w:rsidRPr="00186B0B" w:rsidRDefault="00F50D9D" w:rsidP="00F50D9D">
      <w:pPr>
        <w:rPr>
          <w:rFonts w:ascii="Times New Roman" w:hAnsi="Times New Roman" w:cs="Times New Roman"/>
        </w:rPr>
      </w:pPr>
      <w:r w:rsidRPr="00186B0B">
        <w:rPr>
          <w:rFonts w:ascii="Times New Roman" w:hAnsi="Times New Roman" w:cs="Times New Roman"/>
        </w:rPr>
        <w:t>November 28, 2011</w:t>
      </w:r>
    </w:p>
    <w:p w14:paraId="0F93EFC5" w14:textId="77777777" w:rsidR="00F506E8" w:rsidRPr="00186B0B" w:rsidRDefault="00F506E8" w:rsidP="008B7A9F">
      <w:pPr>
        <w:jc w:val="center"/>
        <w:rPr>
          <w:rFonts w:ascii="Times New Roman" w:hAnsi="Times New Roman" w:cs="Times New Roman"/>
        </w:rPr>
      </w:pPr>
    </w:p>
    <w:p w14:paraId="396215B5" w14:textId="6338AE06" w:rsidR="00F506E8" w:rsidRPr="00186B0B" w:rsidRDefault="00F50D9D" w:rsidP="008B7A9F">
      <w:pPr>
        <w:jc w:val="center"/>
        <w:rPr>
          <w:rFonts w:ascii="Times New Roman" w:hAnsi="Times New Roman" w:cs="Times New Roman"/>
        </w:rPr>
      </w:pPr>
      <w:r w:rsidRPr="00186B0B">
        <w:rPr>
          <w:rFonts w:ascii="Times New Roman" w:hAnsi="Times New Roman" w:cs="Times New Roman"/>
        </w:rPr>
        <w:t>Silencing Russia</w:t>
      </w:r>
    </w:p>
    <w:p w14:paraId="2EA0A076" w14:textId="77777777" w:rsidR="00F50D9D" w:rsidRPr="00186B0B" w:rsidRDefault="00F50D9D" w:rsidP="008B7A9F">
      <w:pPr>
        <w:jc w:val="center"/>
        <w:rPr>
          <w:rFonts w:ascii="Times New Roman" w:hAnsi="Times New Roman" w:cs="Times New Roman"/>
        </w:rPr>
      </w:pPr>
    </w:p>
    <w:p w14:paraId="0B647C69" w14:textId="28B3AD65" w:rsidR="00F506E8" w:rsidRPr="00D613A0" w:rsidRDefault="00BF0D3C" w:rsidP="006F436E">
      <w:pPr>
        <w:spacing w:line="480" w:lineRule="auto"/>
        <w:rPr>
          <w:rFonts w:ascii="Times New Roman" w:hAnsi="Times New Roman" w:cs="Times New Roman"/>
        </w:rPr>
      </w:pPr>
      <w:r w:rsidRPr="00186B0B">
        <w:rPr>
          <w:rFonts w:ascii="Times New Roman" w:hAnsi="Times New Roman" w:cs="Times New Roman"/>
        </w:rPr>
        <w:tab/>
      </w:r>
      <w:r w:rsidRPr="00D613A0">
        <w:rPr>
          <w:rFonts w:ascii="Times New Roman" w:hAnsi="Times New Roman" w:cs="Times New Roman"/>
        </w:rPr>
        <w:t>As the worlds’ largest country</w:t>
      </w:r>
      <w:r w:rsidR="000657FA" w:rsidRPr="00D613A0">
        <w:rPr>
          <w:rFonts w:ascii="Times New Roman" w:hAnsi="Times New Roman" w:cs="Times New Roman"/>
        </w:rPr>
        <w:t xml:space="preserve"> in</w:t>
      </w:r>
      <w:r w:rsidRPr="00D613A0">
        <w:rPr>
          <w:rFonts w:ascii="Times New Roman" w:hAnsi="Times New Roman" w:cs="Times New Roman"/>
        </w:rPr>
        <w:t xml:space="preserve"> terms of landmass, Russia</w:t>
      </w:r>
      <w:r w:rsidR="001B4E7E" w:rsidRPr="00D613A0">
        <w:rPr>
          <w:rFonts w:ascii="Times New Roman" w:hAnsi="Times New Roman" w:cs="Times New Roman"/>
        </w:rPr>
        <w:t xml:space="preserve"> also ranks sixth in population</w:t>
      </w:r>
      <w:r w:rsidRPr="00D613A0">
        <w:rPr>
          <w:rFonts w:ascii="Times New Roman" w:hAnsi="Times New Roman" w:cs="Times New Roman"/>
        </w:rPr>
        <w:t xml:space="preserve">. </w:t>
      </w:r>
      <w:r w:rsidR="00ED3A8E" w:rsidRPr="00D613A0">
        <w:rPr>
          <w:rFonts w:ascii="Times New Roman" w:hAnsi="Times New Roman" w:cs="Times New Roman"/>
        </w:rPr>
        <w:t xml:space="preserve"> Alth</w:t>
      </w:r>
      <w:bookmarkStart w:id="0" w:name="_GoBack"/>
      <w:bookmarkEnd w:id="0"/>
      <w:r w:rsidR="00ED3A8E" w:rsidRPr="00D613A0">
        <w:rPr>
          <w:rFonts w:ascii="Times New Roman" w:hAnsi="Times New Roman" w:cs="Times New Roman"/>
        </w:rPr>
        <w:t>ough o</w:t>
      </w:r>
      <w:r w:rsidRPr="00D613A0">
        <w:rPr>
          <w:rFonts w:ascii="Times New Roman" w:hAnsi="Times New Roman" w:cs="Times New Roman"/>
        </w:rPr>
        <w:t xml:space="preserve">ccupying much of Eastern Europe and all of North Asia, </w:t>
      </w:r>
      <w:r w:rsidR="001B4E7E" w:rsidRPr="00D613A0">
        <w:rPr>
          <w:rFonts w:ascii="Times New Roman" w:hAnsi="Times New Roman" w:cs="Times New Roman"/>
        </w:rPr>
        <w:t>Russia has continued to expe</w:t>
      </w:r>
      <w:r w:rsidR="004E7E37" w:rsidRPr="00D613A0">
        <w:rPr>
          <w:rFonts w:ascii="Times New Roman" w:hAnsi="Times New Roman" w:cs="Times New Roman"/>
        </w:rPr>
        <w:t>rience a drop in population caused by slow</w:t>
      </w:r>
      <w:r w:rsidR="001B4E7E" w:rsidRPr="00D613A0">
        <w:rPr>
          <w:rFonts w:ascii="Times New Roman" w:hAnsi="Times New Roman" w:cs="Times New Roman"/>
        </w:rPr>
        <w:t xml:space="preserve"> immigration from other areas of the former Soviet Union.</w:t>
      </w:r>
      <w:r w:rsidR="004E7E37" w:rsidRPr="00D613A0">
        <w:rPr>
          <w:rFonts w:ascii="Times New Roman" w:hAnsi="Times New Roman" w:cs="Times New Roman"/>
        </w:rPr>
        <w:t xml:space="preserve"> </w:t>
      </w:r>
      <w:r w:rsidR="00ED3A8E" w:rsidRPr="00D613A0">
        <w:rPr>
          <w:rFonts w:ascii="Times New Roman" w:hAnsi="Times New Roman" w:cs="Times New Roman"/>
        </w:rPr>
        <w:t xml:space="preserve">With its rich history, one </w:t>
      </w:r>
      <w:r w:rsidR="003B29AF" w:rsidRPr="00D613A0">
        <w:rPr>
          <w:rFonts w:ascii="Times New Roman" w:hAnsi="Times New Roman" w:cs="Times New Roman"/>
        </w:rPr>
        <w:t>cannot</w:t>
      </w:r>
      <w:r w:rsidR="00ED3A8E" w:rsidRPr="00D613A0">
        <w:rPr>
          <w:rFonts w:ascii="Times New Roman" w:hAnsi="Times New Roman" w:cs="Times New Roman"/>
        </w:rPr>
        <w:t xml:space="preserve"> help but be intrigued with its way of being. Even most Russian citizens cannot help but write the good, the </w:t>
      </w:r>
      <w:r w:rsidR="00797AFC" w:rsidRPr="00D613A0">
        <w:rPr>
          <w:rFonts w:ascii="Times New Roman" w:hAnsi="Times New Roman" w:cs="Times New Roman"/>
        </w:rPr>
        <w:t>bad,</w:t>
      </w:r>
      <w:r w:rsidR="00ED3A8E" w:rsidRPr="00D613A0">
        <w:rPr>
          <w:rFonts w:ascii="Times New Roman" w:hAnsi="Times New Roman" w:cs="Times New Roman"/>
        </w:rPr>
        <w:t xml:space="preserve"> and the ugly regarding their beloved country. One of the most notable journalis</w:t>
      </w:r>
      <w:r w:rsidR="00F23F0E" w:rsidRPr="00D613A0">
        <w:rPr>
          <w:rFonts w:ascii="Times New Roman" w:hAnsi="Times New Roman" w:cs="Times New Roman"/>
        </w:rPr>
        <w:t>ts post-soviet Russia has had was</w:t>
      </w:r>
      <w:r w:rsidR="00ED3A8E" w:rsidRPr="00D613A0">
        <w:rPr>
          <w:rFonts w:ascii="Times New Roman" w:hAnsi="Times New Roman" w:cs="Times New Roman"/>
        </w:rPr>
        <w:t xml:space="preserve"> Anna Politkovskaya. </w:t>
      </w:r>
      <w:r w:rsidR="00797AFC" w:rsidRPr="00D613A0">
        <w:rPr>
          <w:rFonts w:ascii="Times New Roman" w:hAnsi="Times New Roman" w:cs="Times New Roman"/>
        </w:rPr>
        <w:t>Her life’s work and death has been a leading discussion in the way Russia runs its political and social problems, but mostly about how The Russian Federation deals with bad press.</w:t>
      </w:r>
    </w:p>
    <w:p w14:paraId="100FCD37" w14:textId="5C405F98" w:rsidR="00F23F0E" w:rsidRPr="00D613A0" w:rsidRDefault="00F23F0E" w:rsidP="006F436E">
      <w:pPr>
        <w:spacing w:line="480" w:lineRule="auto"/>
        <w:rPr>
          <w:rFonts w:ascii="Times New Roman" w:hAnsi="Times New Roman" w:cs="Times New Roman"/>
        </w:rPr>
      </w:pPr>
      <w:r w:rsidRPr="00D613A0">
        <w:rPr>
          <w:rFonts w:ascii="Times New Roman" w:hAnsi="Times New Roman" w:cs="Times New Roman"/>
        </w:rPr>
        <w:tab/>
        <w:t xml:space="preserve">This paper will discuss the rise and fall of the Russian journalism field and why it sparked debate over the unsolvable Politkovskayas’ murder case. To fully grasp the important of her death, notable points in this paper will be the Gorbachev regime, the Yeltsin regime, and the Putin regime. Not only did these three people contribute to the rise and fall of journalism in Russia, but to the grandeur of the Russian Federation in itself. </w:t>
      </w:r>
    </w:p>
    <w:p w14:paraId="28E822BE" w14:textId="6C89988E" w:rsidR="00993469" w:rsidRPr="00D613A0" w:rsidRDefault="00993469" w:rsidP="006F436E">
      <w:pPr>
        <w:spacing w:line="480" w:lineRule="auto"/>
        <w:rPr>
          <w:rFonts w:ascii="Times New Roman" w:hAnsi="Times New Roman" w:cs="Times New Roman"/>
          <w:b/>
        </w:rPr>
      </w:pPr>
      <w:r w:rsidRPr="00D613A0">
        <w:rPr>
          <w:rFonts w:ascii="Times New Roman" w:hAnsi="Times New Roman" w:cs="Times New Roman"/>
          <w:b/>
        </w:rPr>
        <w:t>Mikhail Gorbachev</w:t>
      </w:r>
    </w:p>
    <w:p w14:paraId="1337DD61" w14:textId="0FDA645B" w:rsidR="00797AFC" w:rsidRPr="00D613A0" w:rsidRDefault="00993469" w:rsidP="006F436E">
      <w:pPr>
        <w:spacing w:line="480" w:lineRule="auto"/>
        <w:rPr>
          <w:rFonts w:ascii="Times New Roman" w:hAnsi="Times New Roman" w:cs="Times New Roman"/>
        </w:rPr>
      </w:pPr>
      <w:r w:rsidRPr="00D613A0">
        <w:rPr>
          <w:rFonts w:ascii="Times New Roman" w:hAnsi="Times New Roman" w:cs="Times New Roman"/>
        </w:rPr>
        <w:tab/>
      </w:r>
      <w:r w:rsidR="00C85D82" w:rsidRPr="00D613A0">
        <w:rPr>
          <w:rFonts w:ascii="Times New Roman" w:hAnsi="Times New Roman" w:cs="Times New Roman"/>
        </w:rPr>
        <w:t>One of two people who gave</w:t>
      </w:r>
      <w:r w:rsidR="006425C3" w:rsidRPr="00D613A0">
        <w:rPr>
          <w:rFonts w:ascii="Times New Roman" w:hAnsi="Times New Roman" w:cs="Times New Roman"/>
        </w:rPr>
        <w:t xml:space="preserve"> Russia the right</w:t>
      </w:r>
      <w:r w:rsidR="00C85D82" w:rsidRPr="00D613A0">
        <w:rPr>
          <w:rFonts w:ascii="Times New Roman" w:hAnsi="Times New Roman" w:cs="Times New Roman"/>
        </w:rPr>
        <w:t xml:space="preserve"> of freedom of the press was Mi</w:t>
      </w:r>
      <w:r w:rsidR="00532B04" w:rsidRPr="00D613A0">
        <w:rPr>
          <w:rFonts w:ascii="Times New Roman" w:hAnsi="Times New Roman" w:cs="Times New Roman"/>
        </w:rPr>
        <w:t>khail Gorbachev. He was born March 2, 1930 in Stavropol Krai to</w:t>
      </w:r>
      <w:r w:rsidR="006425C3" w:rsidRPr="00D613A0">
        <w:rPr>
          <w:rFonts w:ascii="Times New Roman" w:hAnsi="Times New Roman" w:cs="Times New Roman"/>
        </w:rPr>
        <w:t xml:space="preserve"> a mechanic father and a political mother. After earning his law degree from Moscow University, Gorbachev joined the Communist Party and in 1961, became a delegate to the Party Congress. He spent many years learning the ins and outs of various Russian political parties while continuing his </w:t>
      </w:r>
      <w:r w:rsidR="006425C3" w:rsidRPr="00D613A0">
        <w:rPr>
          <w:rFonts w:ascii="Times New Roman" w:hAnsi="Times New Roman" w:cs="Times New Roman"/>
        </w:rPr>
        <w:lastRenderedPageBreak/>
        <w:t xml:space="preserve">education in economics and agronomy, the science and technology of producing and using plants for fuel. </w:t>
      </w:r>
    </w:p>
    <w:p w14:paraId="6A829AA6" w14:textId="5E24014B" w:rsidR="00993469" w:rsidRPr="00D613A0" w:rsidRDefault="006425C3" w:rsidP="006F436E">
      <w:pPr>
        <w:spacing w:line="480" w:lineRule="auto"/>
        <w:rPr>
          <w:rFonts w:ascii="Times New Roman" w:hAnsi="Times New Roman" w:cs="Times New Roman"/>
        </w:rPr>
      </w:pPr>
      <w:r w:rsidRPr="00D613A0">
        <w:rPr>
          <w:rFonts w:ascii="Times New Roman" w:hAnsi="Times New Roman" w:cs="Times New Roman"/>
        </w:rPr>
        <w:tab/>
        <w:t xml:space="preserve">After the death of </w:t>
      </w:r>
      <w:r w:rsidR="00993469" w:rsidRPr="00D613A0">
        <w:rPr>
          <w:rFonts w:ascii="Times New Roman" w:hAnsi="Times New Roman" w:cs="Times New Roman"/>
        </w:rPr>
        <w:t>Communist Party leader</w:t>
      </w:r>
      <w:r w:rsidR="00337DE7" w:rsidRPr="00D613A0">
        <w:rPr>
          <w:rFonts w:ascii="Times New Roman" w:hAnsi="Times New Roman" w:cs="Times New Roman"/>
        </w:rPr>
        <w:t>,</w:t>
      </w:r>
      <w:r w:rsidR="00993469" w:rsidRPr="00D613A0">
        <w:rPr>
          <w:rFonts w:ascii="Times New Roman" w:hAnsi="Times New Roman" w:cs="Times New Roman"/>
        </w:rPr>
        <w:t xml:space="preserve"> Brezhnev</w:t>
      </w:r>
      <w:r w:rsidR="00337DE7" w:rsidRPr="00D613A0">
        <w:rPr>
          <w:rFonts w:ascii="Times New Roman" w:hAnsi="Times New Roman" w:cs="Times New Roman"/>
        </w:rPr>
        <w:t>, and his successor</w:t>
      </w:r>
      <w:r w:rsidR="00993469" w:rsidRPr="00D613A0">
        <w:rPr>
          <w:rFonts w:ascii="Times New Roman" w:hAnsi="Times New Roman" w:cs="Times New Roman"/>
        </w:rPr>
        <w:t xml:space="preserve"> Andropov, Gorbachev took occupancy and was ready to make reforms within the Soviet system. Within six years, and without control of his party’s parliament members, Gorbachev encouraged nation-wide freedom of expression in the USSR and ended military involvement in Afghanistan. In 1990, Gorbachev was awarded the Nobel Peace Prize for ending the political supremacy of the Communist Party of the Soviet Union, which also led to the dissolution of the Soviet Union. </w:t>
      </w:r>
    </w:p>
    <w:p w14:paraId="422A727D" w14:textId="7176F1FC" w:rsidR="003E2209" w:rsidRPr="00D613A0" w:rsidRDefault="003E2209" w:rsidP="006F436E">
      <w:pPr>
        <w:spacing w:line="480" w:lineRule="auto"/>
        <w:rPr>
          <w:rFonts w:ascii="Times New Roman" w:hAnsi="Times New Roman" w:cs="Times New Roman"/>
          <w:b/>
        </w:rPr>
      </w:pPr>
      <w:r w:rsidRPr="00D613A0">
        <w:rPr>
          <w:rFonts w:ascii="Times New Roman" w:hAnsi="Times New Roman" w:cs="Times New Roman"/>
          <w:b/>
        </w:rPr>
        <w:t>Glasnost and Perestroika</w:t>
      </w:r>
    </w:p>
    <w:p w14:paraId="4C8C5DAC" w14:textId="77777777" w:rsidR="009C33DF" w:rsidRPr="00D613A0" w:rsidRDefault="00D612E5" w:rsidP="006F436E">
      <w:pPr>
        <w:spacing w:line="480" w:lineRule="auto"/>
        <w:rPr>
          <w:rFonts w:ascii="Times New Roman" w:hAnsi="Times New Roman" w:cs="Times New Roman"/>
        </w:rPr>
      </w:pPr>
      <w:r w:rsidRPr="00D613A0">
        <w:rPr>
          <w:rFonts w:ascii="Times New Roman" w:hAnsi="Times New Roman" w:cs="Times New Roman"/>
          <w:b/>
        </w:rPr>
        <w:tab/>
      </w:r>
      <w:r w:rsidR="00993469" w:rsidRPr="00D613A0">
        <w:rPr>
          <w:rFonts w:ascii="Times New Roman" w:hAnsi="Times New Roman" w:cs="Times New Roman"/>
        </w:rPr>
        <w:t xml:space="preserve">Two central ideas Gorbachev imbedded in the lives of his people was </w:t>
      </w:r>
      <w:r w:rsidR="009040D9" w:rsidRPr="00D613A0">
        <w:rPr>
          <w:rFonts w:ascii="Times New Roman" w:hAnsi="Times New Roman" w:cs="Times New Roman"/>
        </w:rPr>
        <w:t xml:space="preserve">Glasnost and </w:t>
      </w:r>
      <w:r w:rsidR="00993469" w:rsidRPr="00D613A0">
        <w:rPr>
          <w:rFonts w:ascii="Times New Roman" w:hAnsi="Times New Roman" w:cs="Times New Roman"/>
        </w:rPr>
        <w:t>Perestroika.</w:t>
      </w:r>
      <w:r w:rsidR="009C33DF" w:rsidRPr="00D613A0">
        <w:rPr>
          <w:rFonts w:ascii="Times New Roman" w:hAnsi="Times New Roman" w:cs="Times New Roman"/>
        </w:rPr>
        <w:t xml:space="preserve"> According to Archie Brown, a Professor of Politics at Oxford University, “…when Gorbachev spoke of the need for ‘radical reform’ of the economy- </w:t>
      </w:r>
      <w:r w:rsidR="009C33DF" w:rsidRPr="00D613A0">
        <w:rPr>
          <w:rFonts w:ascii="Times New Roman" w:hAnsi="Times New Roman" w:cs="Times New Roman"/>
          <w:i/>
        </w:rPr>
        <w:t>perestroika</w:t>
      </w:r>
      <w:r w:rsidR="009C33DF" w:rsidRPr="00D613A0">
        <w:rPr>
          <w:rFonts w:ascii="Times New Roman" w:hAnsi="Times New Roman" w:cs="Times New Roman"/>
        </w:rPr>
        <w:t xml:space="preserve"> became the acceptable synonym for ‘reform.’”</w:t>
      </w:r>
      <w:r w:rsidR="00993469" w:rsidRPr="00D613A0">
        <w:rPr>
          <w:rFonts w:ascii="Times New Roman" w:hAnsi="Times New Roman" w:cs="Times New Roman"/>
        </w:rPr>
        <w:t xml:space="preserve"> </w:t>
      </w:r>
      <w:r w:rsidR="00B72A60" w:rsidRPr="00D613A0">
        <w:rPr>
          <w:rFonts w:ascii="Times New Roman" w:hAnsi="Times New Roman" w:cs="Times New Roman"/>
        </w:rPr>
        <w:t xml:space="preserve">These became known as the push factor in Russian Journalism and have heralded Gorbachev as one of the founding fathers of Russian freedom of the press. </w:t>
      </w:r>
    </w:p>
    <w:p w14:paraId="15D8FE5D" w14:textId="504F7761" w:rsidR="00B72A60" w:rsidRPr="00D613A0" w:rsidRDefault="009C33DF" w:rsidP="006F436E">
      <w:pPr>
        <w:spacing w:line="480" w:lineRule="auto"/>
        <w:rPr>
          <w:rFonts w:ascii="Times New Roman" w:hAnsi="Times New Roman" w:cs="Times New Roman"/>
        </w:rPr>
      </w:pPr>
      <w:r w:rsidRPr="00D613A0">
        <w:rPr>
          <w:rFonts w:ascii="Times New Roman" w:hAnsi="Times New Roman" w:cs="Times New Roman"/>
        </w:rPr>
        <w:tab/>
      </w:r>
      <w:r w:rsidR="005C1704" w:rsidRPr="00D613A0">
        <w:rPr>
          <w:rFonts w:ascii="Times New Roman" w:hAnsi="Times New Roman" w:cs="Times New Roman"/>
        </w:rPr>
        <w:t xml:space="preserve">Glasnost, meaning openness or transparency, and Perestroika, restructuring, were two ideas fused together which allowed journalists </w:t>
      </w:r>
      <w:r w:rsidR="00CB384C" w:rsidRPr="00D613A0">
        <w:rPr>
          <w:rFonts w:ascii="Times New Roman" w:hAnsi="Times New Roman" w:cs="Times New Roman"/>
        </w:rPr>
        <w:t>to become comfortable in writing about Russian issues. Gorbachev introduced these two ideas in the second half of the 1980’s. It was used as a policy of maximal publicity concerning activities of all government institutions in the Soviet Union. The immediate implementation of</w:t>
      </w:r>
      <w:r w:rsidR="00624063" w:rsidRPr="00D613A0">
        <w:rPr>
          <w:rFonts w:ascii="Times New Roman" w:hAnsi="Times New Roman" w:cs="Times New Roman"/>
        </w:rPr>
        <w:t xml:space="preserve"> the</w:t>
      </w:r>
      <w:r w:rsidR="00CB384C" w:rsidRPr="00D613A0">
        <w:rPr>
          <w:rFonts w:ascii="Times New Roman" w:hAnsi="Times New Roman" w:cs="Times New Roman"/>
        </w:rPr>
        <w:t xml:space="preserve"> Glasnost policy helped reduce corruption at t</w:t>
      </w:r>
      <w:r w:rsidR="00624063" w:rsidRPr="00D613A0">
        <w:rPr>
          <w:rFonts w:ascii="Times New Roman" w:hAnsi="Times New Roman" w:cs="Times New Roman"/>
        </w:rPr>
        <w:t>he top of the Communist party and helped moderate the abuse of the administration power in the central committee.</w:t>
      </w:r>
    </w:p>
    <w:p w14:paraId="3C1276D6" w14:textId="5CCB8637" w:rsidR="00624063" w:rsidRPr="00D613A0" w:rsidRDefault="00624063" w:rsidP="006F436E">
      <w:pPr>
        <w:spacing w:line="480" w:lineRule="auto"/>
        <w:rPr>
          <w:rFonts w:ascii="Times New Roman" w:hAnsi="Times New Roman" w:cs="Times New Roman"/>
        </w:rPr>
      </w:pPr>
      <w:r w:rsidRPr="00D613A0">
        <w:rPr>
          <w:rFonts w:ascii="Times New Roman" w:hAnsi="Times New Roman" w:cs="Times New Roman"/>
        </w:rPr>
        <w:lastRenderedPageBreak/>
        <w:tab/>
        <w:t>Perestroika</w:t>
      </w:r>
      <w:r w:rsidR="00CA28EE" w:rsidRPr="00D613A0">
        <w:rPr>
          <w:rFonts w:ascii="Times New Roman" w:hAnsi="Times New Roman" w:cs="Times New Roman"/>
        </w:rPr>
        <w:t xml:space="preserve"> was the actual act of reforming the communist party. It was aimed at restructuring the Soviet Political Party and the economic system. Perestroika specifically was thought to be the cause of the dissolution of the Soviet Union, the Revolutions of 1989, and the end of the Cold War. According to</w:t>
      </w:r>
      <w:r w:rsidR="00B6024E" w:rsidRPr="00D613A0">
        <w:rPr>
          <w:rFonts w:ascii="Times New Roman" w:hAnsi="Times New Roman" w:cs="Times New Roman"/>
        </w:rPr>
        <w:t xml:space="preserve"> </w:t>
      </w:r>
      <w:r w:rsidR="009C33DF" w:rsidRPr="00D613A0">
        <w:rPr>
          <w:rFonts w:ascii="Times New Roman" w:hAnsi="Times New Roman" w:cs="Times New Roman"/>
        </w:rPr>
        <w:t>Brown, “his</w:t>
      </w:r>
      <w:r w:rsidR="00CA28EE" w:rsidRPr="00D613A0">
        <w:rPr>
          <w:rFonts w:ascii="Times New Roman" w:hAnsi="Times New Roman" w:cs="Times New Roman"/>
        </w:rPr>
        <w:t xml:space="preserve"> intention was to make socialism work more efficiently to better meet the needs of Soviet Consumers.”</w:t>
      </w:r>
    </w:p>
    <w:p w14:paraId="79BD4395" w14:textId="141FD3DD" w:rsidR="00993469" w:rsidRPr="00D613A0" w:rsidRDefault="004C0BD4" w:rsidP="006F436E">
      <w:pPr>
        <w:spacing w:line="480" w:lineRule="auto"/>
        <w:rPr>
          <w:rFonts w:ascii="Times New Roman" w:hAnsi="Times New Roman" w:cs="Times New Roman"/>
          <w:b/>
        </w:rPr>
      </w:pPr>
      <w:r w:rsidRPr="00D613A0">
        <w:rPr>
          <w:rFonts w:ascii="Times New Roman" w:hAnsi="Times New Roman" w:cs="Times New Roman"/>
          <w:b/>
        </w:rPr>
        <w:t>Boris Yeltsin</w:t>
      </w:r>
    </w:p>
    <w:p w14:paraId="652C0251" w14:textId="48021636" w:rsidR="00CB3FA9" w:rsidRPr="00D613A0" w:rsidRDefault="004C0BD4" w:rsidP="006F436E">
      <w:pPr>
        <w:spacing w:line="480" w:lineRule="auto"/>
        <w:rPr>
          <w:rFonts w:ascii="Times New Roman" w:hAnsi="Times New Roman" w:cs="Times New Roman"/>
        </w:rPr>
      </w:pPr>
      <w:r w:rsidRPr="00D613A0">
        <w:rPr>
          <w:rFonts w:ascii="Times New Roman" w:hAnsi="Times New Roman" w:cs="Times New Roman"/>
        </w:rPr>
        <w:tab/>
      </w:r>
      <w:r w:rsidR="00E35ABB" w:rsidRPr="00D613A0">
        <w:rPr>
          <w:rFonts w:ascii="Times New Roman" w:hAnsi="Times New Roman" w:cs="Times New Roman"/>
        </w:rPr>
        <w:t xml:space="preserve">The following leader was publicized for his wrongdoings more often than for his good deeds. Although a true leader among his peers Yeltsin could not cover up the image some people burdened him with. Born on February </w:t>
      </w:r>
      <w:r w:rsidR="00DE1A28" w:rsidRPr="00D613A0">
        <w:rPr>
          <w:rFonts w:ascii="Times New Roman" w:hAnsi="Times New Roman" w:cs="Times New Roman"/>
        </w:rPr>
        <w:t xml:space="preserve">1, 1931 in Bukta, Russia, </w:t>
      </w:r>
      <w:r w:rsidR="00AE0CF5" w:rsidRPr="00D613A0">
        <w:rPr>
          <w:rFonts w:ascii="Times New Roman" w:hAnsi="Times New Roman" w:cs="Times New Roman"/>
        </w:rPr>
        <w:t>Yelt</w:t>
      </w:r>
      <w:r w:rsidR="00CB3FA9" w:rsidRPr="00D613A0">
        <w:rPr>
          <w:rFonts w:ascii="Times New Roman" w:hAnsi="Times New Roman" w:cs="Times New Roman"/>
        </w:rPr>
        <w:t>sin was to become the man of three</w:t>
      </w:r>
      <w:r w:rsidR="00AE0CF5" w:rsidRPr="00D613A0">
        <w:rPr>
          <w:rFonts w:ascii="Times New Roman" w:hAnsi="Times New Roman" w:cs="Times New Roman"/>
        </w:rPr>
        <w:t xml:space="preserve"> faces. After being captain in the Russian Navy, he began his political profession and developed a unique strategy in order to appeal to a mass audience. Profe</w:t>
      </w:r>
      <w:r w:rsidR="005A04F6" w:rsidRPr="00D613A0">
        <w:rPr>
          <w:rFonts w:ascii="Times New Roman" w:hAnsi="Times New Roman" w:cs="Times New Roman"/>
        </w:rPr>
        <w:t>ssor Matthew Althouse from the U</w:t>
      </w:r>
      <w:r w:rsidR="00AE0CF5" w:rsidRPr="00D613A0">
        <w:rPr>
          <w:rFonts w:ascii="Times New Roman" w:hAnsi="Times New Roman" w:cs="Times New Roman"/>
        </w:rPr>
        <w:t>niversity of New York presents us</w:t>
      </w:r>
      <w:r w:rsidR="00337DE7" w:rsidRPr="00D613A0">
        <w:rPr>
          <w:rFonts w:ascii="Times New Roman" w:hAnsi="Times New Roman" w:cs="Times New Roman"/>
        </w:rPr>
        <w:t xml:space="preserve"> with a view of Yeltsin that had</w:t>
      </w:r>
      <w:r w:rsidR="00AE0CF5" w:rsidRPr="00D613A0">
        <w:rPr>
          <w:rFonts w:ascii="Times New Roman" w:hAnsi="Times New Roman" w:cs="Times New Roman"/>
        </w:rPr>
        <w:t xml:space="preserve"> been seen but never described. </w:t>
      </w:r>
    </w:p>
    <w:p w14:paraId="79823B09" w14:textId="5D3C7328" w:rsidR="004C0BD4" w:rsidRPr="00D613A0" w:rsidRDefault="00CB3FA9" w:rsidP="006F436E">
      <w:pPr>
        <w:spacing w:line="480" w:lineRule="auto"/>
        <w:rPr>
          <w:rFonts w:ascii="Times New Roman" w:hAnsi="Times New Roman" w:cs="Times New Roman"/>
        </w:rPr>
      </w:pPr>
      <w:r w:rsidRPr="00D613A0">
        <w:rPr>
          <w:rFonts w:ascii="Times New Roman" w:hAnsi="Times New Roman" w:cs="Times New Roman"/>
        </w:rPr>
        <w:tab/>
      </w:r>
      <w:r w:rsidR="005A04F6" w:rsidRPr="00D613A0">
        <w:rPr>
          <w:rFonts w:ascii="Times New Roman" w:hAnsi="Times New Roman" w:cs="Times New Roman"/>
        </w:rPr>
        <w:t>Adopting vocabulary clues from his pee</w:t>
      </w:r>
      <w:r w:rsidRPr="00D613A0">
        <w:rPr>
          <w:rFonts w:ascii="Times New Roman" w:hAnsi="Times New Roman" w:cs="Times New Roman"/>
        </w:rPr>
        <w:t xml:space="preserve">r, Althouse believes Yeltsin occupied </w:t>
      </w:r>
      <w:proofErr w:type="gramStart"/>
      <w:r w:rsidRPr="00D613A0">
        <w:rPr>
          <w:rFonts w:ascii="Times New Roman" w:hAnsi="Times New Roman" w:cs="Times New Roman"/>
        </w:rPr>
        <w:t>three major rhetorical roles-</w:t>
      </w:r>
      <w:proofErr w:type="gramEnd"/>
      <w:r w:rsidRPr="00D613A0">
        <w:rPr>
          <w:rFonts w:ascii="Times New Roman" w:hAnsi="Times New Roman" w:cs="Times New Roman"/>
        </w:rPr>
        <w:t xml:space="preserve"> the revolutionary, the conservative, and the conciliatory. According to Althouse, “He survived in a harsh political environment because he was able to adapt to prevailing circumstances, at one moment appearing conservative, at another conciliatory, and at still another appearing revolutionary. (2009) He swayed the public by his use of different personas and succeeded in determining which role to use. </w:t>
      </w:r>
      <w:r w:rsidR="00337DE7" w:rsidRPr="00D613A0">
        <w:rPr>
          <w:rFonts w:ascii="Times New Roman" w:hAnsi="Times New Roman" w:cs="Times New Roman"/>
        </w:rPr>
        <w:t xml:space="preserve">This paper will only describe his revolutionary role, </w:t>
      </w:r>
      <w:proofErr w:type="gramStart"/>
      <w:r w:rsidR="00337DE7" w:rsidRPr="00D613A0">
        <w:rPr>
          <w:rFonts w:ascii="Times New Roman" w:hAnsi="Times New Roman" w:cs="Times New Roman"/>
        </w:rPr>
        <w:t>as it is the one that contributed to expanding the freedom of the people</w:t>
      </w:r>
      <w:proofErr w:type="gramEnd"/>
      <w:r w:rsidR="00337DE7" w:rsidRPr="00D613A0">
        <w:rPr>
          <w:rFonts w:ascii="Times New Roman" w:hAnsi="Times New Roman" w:cs="Times New Roman"/>
        </w:rPr>
        <w:t xml:space="preserve">. </w:t>
      </w:r>
    </w:p>
    <w:p w14:paraId="38F185FC" w14:textId="3EB927FC" w:rsidR="00CB3FA9" w:rsidRPr="00D613A0" w:rsidRDefault="00CB3FA9" w:rsidP="006F436E">
      <w:pPr>
        <w:spacing w:line="480" w:lineRule="auto"/>
        <w:rPr>
          <w:rFonts w:ascii="Times New Roman" w:hAnsi="Times New Roman" w:cs="Times New Roman"/>
          <w:b/>
        </w:rPr>
      </w:pPr>
      <w:r w:rsidRPr="00D613A0">
        <w:rPr>
          <w:rFonts w:ascii="Times New Roman" w:hAnsi="Times New Roman" w:cs="Times New Roman"/>
          <w:b/>
        </w:rPr>
        <w:t>The Revolutionary Role</w:t>
      </w:r>
    </w:p>
    <w:p w14:paraId="24ADE865" w14:textId="75AF8616" w:rsidR="00CB3FA9" w:rsidRPr="00D613A0" w:rsidRDefault="00CB3FA9" w:rsidP="006F436E">
      <w:pPr>
        <w:spacing w:line="480" w:lineRule="auto"/>
        <w:rPr>
          <w:rFonts w:ascii="Times New Roman" w:hAnsi="Times New Roman" w:cs="Times New Roman"/>
        </w:rPr>
      </w:pPr>
      <w:r w:rsidRPr="00D613A0">
        <w:rPr>
          <w:rFonts w:ascii="Times New Roman" w:hAnsi="Times New Roman" w:cs="Times New Roman"/>
        </w:rPr>
        <w:tab/>
      </w:r>
      <w:r w:rsidR="009040D9" w:rsidRPr="00D613A0">
        <w:rPr>
          <w:rFonts w:ascii="Times New Roman" w:hAnsi="Times New Roman" w:cs="Times New Roman"/>
        </w:rPr>
        <w:t xml:space="preserve">In a span of six years, Yeltsin played the revolutionary role in response to Gorbachev’s Perestroika movement. He was the leading director in the Political Revolution </w:t>
      </w:r>
      <w:r w:rsidR="009040D9" w:rsidRPr="00D613A0">
        <w:rPr>
          <w:rFonts w:ascii="Times New Roman" w:hAnsi="Times New Roman" w:cs="Times New Roman"/>
        </w:rPr>
        <w:lastRenderedPageBreak/>
        <w:t xml:space="preserve">after he established institutions of democracy, including but not limited to freedom of speech and of the press and freedom of political opposition. </w:t>
      </w:r>
      <w:r w:rsidR="006332E2" w:rsidRPr="00D613A0">
        <w:rPr>
          <w:rFonts w:ascii="Times New Roman" w:hAnsi="Times New Roman" w:cs="Times New Roman"/>
        </w:rPr>
        <w:t>However, Russian</w:t>
      </w:r>
      <w:r w:rsidR="0000105E" w:rsidRPr="00D613A0">
        <w:rPr>
          <w:rFonts w:ascii="Times New Roman" w:hAnsi="Times New Roman" w:cs="Times New Roman"/>
        </w:rPr>
        <w:t>-American</w:t>
      </w:r>
      <w:r w:rsidR="006332E2" w:rsidRPr="00D613A0">
        <w:rPr>
          <w:rFonts w:ascii="Times New Roman" w:hAnsi="Times New Roman" w:cs="Times New Roman"/>
        </w:rPr>
        <w:t xml:space="preserve"> doctor Martin J. Stransky who has close political ties </w:t>
      </w:r>
      <w:r w:rsidR="0000105E" w:rsidRPr="00D613A0">
        <w:rPr>
          <w:rFonts w:ascii="Times New Roman" w:hAnsi="Times New Roman" w:cs="Times New Roman"/>
        </w:rPr>
        <w:t xml:space="preserve">in Russia, </w:t>
      </w:r>
      <w:r w:rsidR="00486573" w:rsidRPr="00D613A0">
        <w:rPr>
          <w:rFonts w:ascii="Times New Roman" w:hAnsi="Times New Roman" w:cs="Times New Roman"/>
        </w:rPr>
        <w:t>heralded Yeltsin as a visionary. According to Stransky, “He took over a nation in the midst of mortal crisis and held it together.”(</w:t>
      </w:r>
      <w:r w:rsidR="00920186" w:rsidRPr="00D613A0">
        <w:rPr>
          <w:rFonts w:ascii="Times New Roman" w:hAnsi="Times New Roman" w:cs="Times New Roman"/>
        </w:rPr>
        <w:t>2000) Under his political rule, Yeltsin maintain</w:t>
      </w:r>
      <w:r w:rsidR="00195EDB" w:rsidRPr="00D613A0">
        <w:rPr>
          <w:rFonts w:ascii="Times New Roman" w:hAnsi="Times New Roman" w:cs="Times New Roman"/>
        </w:rPr>
        <w:t>ed</w:t>
      </w:r>
      <w:r w:rsidR="00920186" w:rsidRPr="00D613A0">
        <w:rPr>
          <w:rFonts w:ascii="Times New Roman" w:hAnsi="Times New Roman" w:cs="Times New Roman"/>
        </w:rPr>
        <w:t xml:space="preserve"> the nation unified and formed a new state. Concerning journalistic values, Yeltsin’s new</w:t>
      </w:r>
      <w:r w:rsidR="00F67CD5" w:rsidRPr="00D613A0">
        <w:rPr>
          <w:rFonts w:ascii="Times New Roman" w:hAnsi="Times New Roman" w:cs="Times New Roman"/>
        </w:rPr>
        <w:t xml:space="preserve"> state promoted proto-democracy, which allowed citizens to be more involved in their government. It also de-centralized and federalized the nation allowing the citizens to be involved in the government’s decision-making process.</w:t>
      </w:r>
    </w:p>
    <w:p w14:paraId="7304E83A" w14:textId="09AA28DC" w:rsidR="00F67CD5" w:rsidRPr="00D613A0" w:rsidRDefault="00F67CD5" w:rsidP="006F436E">
      <w:pPr>
        <w:spacing w:line="480" w:lineRule="auto"/>
        <w:rPr>
          <w:rFonts w:ascii="Times New Roman" w:hAnsi="Times New Roman" w:cs="Times New Roman"/>
          <w:b/>
        </w:rPr>
      </w:pPr>
      <w:r w:rsidRPr="00D613A0">
        <w:rPr>
          <w:rFonts w:ascii="Times New Roman" w:hAnsi="Times New Roman" w:cs="Times New Roman"/>
          <w:b/>
        </w:rPr>
        <w:t>Anna Politkovskaya</w:t>
      </w:r>
    </w:p>
    <w:p w14:paraId="21A8F149" w14:textId="77777777" w:rsidR="00195EDB" w:rsidRPr="00D613A0" w:rsidRDefault="00ED5008" w:rsidP="006F436E">
      <w:pPr>
        <w:spacing w:line="480" w:lineRule="auto"/>
        <w:rPr>
          <w:rFonts w:ascii="Times New Roman" w:hAnsi="Times New Roman" w:cs="Times New Roman"/>
        </w:rPr>
      </w:pPr>
      <w:r w:rsidRPr="00D613A0">
        <w:rPr>
          <w:rFonts w:ascii="Times New Roman" w:hAnsi="Times New Roman" w:cs="Times New Roman"/>
        </w:rPr>
        <w:tab/>
        <w:t xml:space="preserve">As the focus of this paper, it was necessary to explain the build-up of Russian </w:t>
      </w:r>
      <w:r w:rsidR="00AE64FE" w:rsidRPr="00D613A0">
        <w:rPr>
          <w:rFonts w:ascii="Times New Roman" w:hAnsi="Times New Roman" w:cs="Times New Roman"/>
        </w:rPr>
        <w:t>liberties</w:t>
      </w:r>
      <w:r w:rsidRPr="00D613A0">
        <w:rPr>
          <w:rFonts w:ascii="Times New Roman" w:hAnsi="Times New Roman" w:cs="Times New Roman"/>
        </w:rPr>
        <w:t xml:space="preserve"> so </w:t>
      </w:r>
      <w:r w:rsidR="00AE64FE" w:rsidRPr="00D613A0">
        <w:rPr>
          <w:rFonts w:ascii="Times New Roman" w:hAnsi="Times New Roman" w:cs="Times New Roman"/>
        </w:rPr>
        <w:t xml:space="preserve">we can understand the freedom Politkovskaya felt in writing about social concerns. </w:t>
      </w:r>
      <w:r w:rsidR="00266682" w:rsidRPr="00D613A0">
        <w:rPr>
          <w:rFonts w:ascii="Times New Roman" w:hAnsi="Times New Roman" w:cs="Times New Roman"/>
        </w:rPr>
        <w:t xml:space="preserve">She was born in New York City, New York on August 30, 1958. She was a human rights activist known for her opposition to the Chechen conflict and of Prime Minister, and later President, Vladimir Putin. </w:t>
      </w:r>
    </w:p>
    <w:p w14:paraId="3E7085CC" w14:textId="77777777" w:rsidR="00E33393" w:rsidRPr="00D613A0" w:rsidRDefault="00195EDB" w:rsidP="006F436E">
      <w:pPr>
        <w:spacing w:line="480" w:lineRule="auto"/>
        <w:rPr>
          <w:rFonts w:ascii="Times New Roman" w:hAnsi="Times New Roman" w:cs="Times New Roman"/>
        </w:rPr>
      </w:pPr>
      <w:r w:rsidRPr="00D613A0">
        <w:rPr>
          <w:rFonts w:ascii="Times New Roman" w:hAnsi="Times New Roman" w:cs="Times New Roman"/>
        </w:rPr>
        <w:tab/>
      </w:r>
      <w:r w:rsidR="00E90441" w:rsidRPr="00D613A0">
        <w:rPr>
          <w:rFonts w:ascii="Times New Roman" w:hAnsi="Times New Roman" w:cs="Times New Roman"/>
        </w:rPr>
        <w:t xml:space="preserve">After moving to </w:t>
      </w:r>
      <w:r w:rsidR="00266682" w:rsidRPr="00D613A0">
        <w:rPr>
          <w:rFonts w:ascii="Times New Roman" w:hAnsi="Times New Roman" w:cs="Times New Roman"/>
        </w:rPr>
        <w:t>Russia, she worked at Iz</w:t>
      </w:r>
      <w:r w:rsidR="00E90441" w:rsidRPr="00D613A0">
        <w:rPr>
          <w:rFonts w:ascii="Times New Roman" w:hAnsi="Times New Roman" w:cs="Times New Roman"/>
        </w:rPr>
        <w:t>vestia, the leading newspaper company, from 1982-1993. Izvestia, under the direction of Oleg Igor Golembiovsky, was known a</w:t>
      </w:r>
      <w:r w:rsidR="00086B20" w:rsidRPr="00D613A0">
        <w:rPr>
          <w:rFonts w:ascii="Times New Roman" w:hAnsi="Times New Roman" w:cs="Times New Roman"/>
        </w:rPr>
        <w:t>s</w:t>
      </w:r>
      <w:r w:rsidR="00E90441" w:rsidRPr="00D613A0">
        <w:rPr>
          <w:rFonts w:ascii="Times New Roman" w:hAnsi="Times New Roman" w:cs="Times New Roman"/>
        </w:rPr>
        <w:t xml:space="preserve"> the most critical and profession</w:t>
      </w:r>
      <w:r w:rsidR="00086B20" w:rsidRPr="00D613A0">
        <w:rPr>
          <w:rFonts w:ascii="Times New Roman" w:hAnsi="Times New Roman" w:cs="Times New Roman"/>
        </w:rPr>
        <w:t>al</w:t>
      </w:r>
      <w:r w:rsidR="00E90441" w:rsidRPr="00D613A0">
        <w:rPr>
          <w:rFonts w:ascii="Times New Roman" w:hAnsi="Times New Roman" w:cs="Times New Roman"/>
        </w:rPr>
        <w:t xml:space="preserve"> ne</w:t>
      </w:r>
      <w:r w:rsidR="00086B20" w:rsidRPr="00D613A0">
        <w:rPr>
          <w:rFonts w:ascii="Times New Roman" w:hAnsi="Times New Roman" w:cs="Times New Roman"/>
        </w:rPr>
        <w:t>wspaper of the Post-Soviet Era.</w:t>
      </w:r>
      <w:r w:rsidRPr="00D613A0">
        <w:rPr>
          <w:rFonts w:ascii="Times New Roman" w:hAnsi="Times New Roman" w:cs="Times New Roman"/>
        </w:rPr>
        <w:t xml:space="preserve"> Known for allowing personal reporting and pursuing singular points of views, Izvestia was the company Politkovskaya’s major work came from.</w:t>
      </w:r>
      <w:r w:rsidR="00B74DD5" w:rsidRPr="00D613A0">
        <w:rPr>
          <w:rFonts w:ascii="Times New Roman" w:hAnsi="Times New Roman" w:cs="Times New Roman"/>
        </w:rPr>
        <w:t xml:space="preserve"> Both Politkovskaya and Izvestia were both adamant about their writing over the 1995 war in Chechnya. In addition, since the proposed audience of Izvestia was under transition, Politkovskaya’s work </w:t>
      </w:r>
      <w:proofErr w:type="gramStart"/>
      <w:r w:rsidR="00B74DD5" w:rsidRPr="00D613A0">
        <w:rPr>
          <w:rFonts w:ascii="Times New Roman" w:hAnsi="Times New Roman" w:cs="Times New Roman"/>
        </w:rPr>
        <w:t>was destined to be read</w:t>
      </w:r>
      <w:proofErr w:type="gramEnd"/>
      <w:r w:rsidR="00B74DD5" w:rsidRPr="00D613A0">
        <w:rPr>
          <w:rFonts w:ascii="Times New Roman" w:hAnsi="Times New Roman" w:cs="Times New Roman"/>
        </w:rPr>
        <w:t xml:space="preserve"> by many. </w:t>
      </w:r>
    </w:p>
    <w:p w14:paraId="4533505F" w14:textId="3E1555FC" w:rsidR="00226B99" w:rsidRPr="00D613A0" w:rsidRDefault="00E33393" w:rsidP="006F436E">
      <w:pPr>
        <w:spacing w:line="480" w:lineRule="auto"/>
        <w:rPr>
          <w:rFonts w:ascii="Times New Roman" w:hAnsi="Times New Roman" w:cs="Times New Roman"/>
        </w:rPr>
      </w:pPr>
      <w:r w:rsidRPr="00D613A0">
        <w:rPr>
          <w:rFonts w:ascii="Times New Roman" w:hAnsi="Times New Roman" w:cs="Times New Roman"/>
        </w:rPr>
        <w:lastRenderedPageBreak/>
        <w:tab/>
      </w:r>
      <w:r w:rsidR="00B74DD5" w:rsidRPr="00D613A0">
        <w:rPr>
          <w:rFonts w:ascii="Times New Roman" w:hAnsi="Times New Roman" w:cs="Times New Roman"/>
        </w:rPr>
        <w:t>American journalist Adam Jones closely researches the effect Izvestia had on the different audiences and specifically the effect of media transition in Russia. A man who h</w:t>
      </w:r>
      <w:r w:rsidR="00DF55DC" w:rsidRPr="00D613A0">
        <w:rPr>
          <w:rFonts w:ascii="Times New Roman" w:hAnsi="Times New Roman" w:cs="Times New Roman"/>
        </w:rPr>
        <w:t>as traveled from Russia to Nicaragua</w:t>
      </w:r>
      <w:r w:rsidR="00B74DD5" w:rsidRPr="00D613A0">
        <w:rPr>
          <w:rFonts w:ascii="Times New Roman" w:hAnsi="Times New Roman" w:cs="Times New Roman"/>
        </w:rPr>
        <w:t xml:space="preserve">, Jones was determined to </w:t>
      </w:r>
      <w:r w:rsidR="00091F73" w:rsidRPr="00D613A0">
        <w:rPr>
          <w:rFonts w:ascii="Times New Roman" w:hAnsi="Times New Roman" w:cs="Times New Roman"/>
        </w:rPr>
        <w:t>find the span of Politkovskaya’s work whi</w:t>
      </w:r>
      <w:r w:rsidR="00845C65" w:rsidRPr="00D613A0">
        <w:rPr>
          <w:rFonts w:ascii="Times New Roman" w:hAnsi="Times New Roman" w:cs="Times New Roman"/>
        </w:rPr>
        <w:t xml:space="preserve">le employed by Izvestia. In one of his articles relating to his book </w:t>
      </w:r>
      <w:r w:rsidR="00845C65" w:rsidRPr="00D613A0">
        <w:rPr>
          <w:rFonts w:ascii="Times New Roman" w:hAnsi="Times New Roman" w:cs="Times New Roman"/>
          <w:i/>
        </w:rPr>
        <w:t>The Press in Transition</w:t>
      </w:r>
      <w:r w:rsidR="00845C65" w:rsidRPr="00D613A0">
        <w:rPr>
          <w:rFonts w:ascii="Times New Roman" w:hAnsi="Times New Roman" w:cs="Times New Roman"/>
        </w:rPr>
        <w:t>, Jones gathers that the audiences of Izvestia were upper class, intellectual, and professionals interested in decision-making. Jones adds that, “Business readerships and the younger audience were targeted early on as potential markets” in efforts to expand their readership and market their newspaper as more liberal than the next</w:t>
      </w:r>
      <w:r w:rsidR="006F449B" w:rsidRPr="00D613A0">
        <w:rPr>
          <w:rFonts w:ascii="Times New Roman" w:hAnsi="Times New Roman" w:cs="Times New Roman"/>
        </w:rPr>
        <w:t>. (Jones, 2002)</w:t>
      </w:r>
      <w:r w:rsidR="00845C65" w:rsidRPr="00D613A0">
        <w:rPr>
          <w:rFonts w:ascii="Times New Roman" w:hAnsi="Times New Roman" w:cs="Times New Roman"/>
        </w:rPr>
        <w:t xml:space="preserve"> </w:t>
      </w:r>
    </w:p>
    <w:p w14:paraId="7F7F57CD" w14:textId="5F2AAC67" w:rsidR="00845C65" w:rsidRPr="00D613A0" w:rsidRDefault="00226B99" w:rsidP="006F436E">
      <w:pPr>
        <w:spacing w:line="480" w:lineRule="auto"/>
        <w:rPr>
          <w:rFonts w:ascii="Times New Roman" w:hAnsi="Times New Roman" w:cs="Times New Roman"/>
        </w:rPr>
      </w:pPr>
      <w:r w:rsidRPr="00D613A0">
        <w:rPr>
          <w:rFonts w:ascii="Times New Roman" w:hAnsi="Times New Roman" w:cs="Times New Roman"/>
        </w:rPr>
        <w:tab/>
      </w:r>
      <w:r w:rsidR="00A408F9" w:rsidRPr="00D613A0">
        <w:rPr>
          <w:rFonts w:ascii="Times New Roman" w:hAnsi="Times New Roman" w:cs="Times New Roman"/>
        </w:rPr>
        <w:t>Following the change of audience came the downfall of many employments. In order to begin appealing to younger audiences, twenty-five-year-old Golembiovsky began hiring journalists ranging in ages from 20-30. This not only help secure the new image Izvestia was trying to portray but it solidified their content analysis; if twenty-year-olds are writing it, twenty-year-olds wil</w:t>
      </w:r>
      <w:r w:rsidRPr="00D613A0">
        <w:rPr>
          <w:rFonts w:ascii="Times New Roman" w:hAnsi="Times New Roman" w:cs="Times New Roman"/>
        </w:rPr>
        <w:t xml:space="preserve">l be reading it. </w:t>
      </w:r>
      <w:r w:rsidR="00A408F9" w:rsidRPr="00D613A0">
        <w:rPr>
          <w:rFonts w:ascii="Times New Roman" w:hAnsi="Times New Roman" w:cs="Times New Roman"/>
        </w:rPr>
        <w:t>Unfortunately,</w:t>
      </w:r>
      <w:r w:rsidRPr="00D613A0">
        <w:rPr>
          <w:rFonts w:ascii="Times New Roman" w:hAnsi="Times New Roman" w:cs="Times New Roman"/>
        </w:rPr>
        <w:t xml:space="preserve"> in order to continue with modernizing the paper, Golembiovsky also fired his older and more conservative staff. </w:t>
      </w:r>
    </w:p>
    <w:p w14:paraId="5681BCA1" w14:textId="6D1530E2" w:rsidR="00226B99" w:rsidRPr="00D613A0" w:rsidRDefault="0000687E" w:rsidP="006F436E">
      <w:pPr>
        <w:spacing w:line="480" w:lineRule="auto"/>
        <w:rPr>
          <w:rFonts w:ascii="Times New Roman" w:hAnsi="Times New Roman" w:cs="Times New Roman"/>
          <w:b/>
        </w:rPr>
      </w:pPr>
      <w:r w:rsidRPr="00D613A0">
        <w:rPr>
          <w:rFonts w:ascii="Times New Roman" w:hAnsi="Times New Roman" w:cs="Times New Roman"/>
          <w:b/>
        </w:rPr>
        <w:t>Controversial</w:t>
      </w:r>
      <w:r w:rsidR="00226B99" w:rsidRPr="00D613A0">
        <w:rPr>
          <w:rFonts w:ascii="Times New Roman" w:hAnsi="Times New Roman" w:cs="Times New Roman"/>
          <w:b/>
        </w:rPr>
        <w:t xml:space="preserve"> Work</w:t>
      </w:r>
    </w:p>
    <w:p w14:paraId="7908826B" w14:textId="769F289C" w:rsidR="00226B99" w:rsidRPr="00D613A0" w:rsidRDefault="00226B99" w:rsidP="006F436E">
      <w:pPr>
        <w:spacing w:line="480" w:lineRule="auto"/>
        <w:rPr>
          <w:rFonts w:ascii="Times New Roman" w:hAnsi="Times New Roman" w:cs="Times New Roman"/>
        </w:rPr>
      </w:pPr>
      <w:r w:rsidRPr="00D613A0">
        <w:rPr>
          <w:rFonts w:ascii="Times New Roman" w:hAnsi="Times New Roman" w:cs="Times New Roman"/>
          <w:b/>
        </w:rPr>
        <w:tab/>
      </w:r>
      <w:r w:rsidRPr="00D613A0">
        <w:rPr>
          <w:rFonts w:ascii="Times New Roman" w:hAnsi="Times New Roman" w:cs="Times New Roman"/>
        </w:rPr>
        <w:t xml:space="preserve">As previously mentioned, Politkovskaya’s main journalistic focus was human rights in Chechnya. </w:t>
      </w:r>
      <w:r w:rsidR="00AE410B" w:rsidRPr="00D613A0">
        <w:rPr>
          <w:rFonts w:ascii="Times New Roman" w:hAnsi="Times New Roman" w:cs="Times New Roman"/>
        </w:rPr>
        <w:t xml:space="preserve">In 2001, a newspaper called </w:t>
      </w:r>
      <w:r w:rsidR="00AE410B" w:rsidRPr="00D613A0">
        <w:rPr>
          <w:rFonts w:ascii="Times New Roman" w:hAnsi="Times New Roman" w:cs="Times New Roman"/>
          <w:i/>
        </w:rPr>
        <w:t>Novaya Gazeta</w:t>
      </w:r>
      <w:r w:rsidR="00AE410B" w:rsidRPr="00D613A0">
        <w:rPr>
          <w:rFonts w:ascii="Times New Roman" w:hAnsi="Times New Roman" w:cs="Times New Roman"/>
        </w:rPr>
        <w:t xml:space="preserve"> published her most famous piece called “Disappearing People</w:t>
      </w:r>
      <w:r w:rsidR="0075067B" w:rsidRPr="00D613A0">
        <w:rPr>
          <w:rFonts w:ascii="Times New Roman" w:hAnsi="Times New Roman" w:cs="Times New Roman"/>
        </w:rPr>
        <w:t xml:space="preserve">.” This controversial article targeted pro-Moscow Chechen President Akhmad Kadyrov and his son Ramzan of immoral atrocities </w:t>
      </w:r>
      <w:r w:rsidR="00B26BAF" w:rsidRPr="00D613A0">
        <w:rPr>
          <w:rFonts w:ascii="Times New Roman" w:hAnsi="Times New Roman" w:cs="Times New Roman"/>
        </w:rPr>
        <w:t>toward refugees. Maria Lipman, writer for the Journal of International Affairs writes, “…Kadyrov and people in his circle bore responsibility for abductions, torture, and other crimes</w:t>
      </w:r>
      <w:r w:rsidR="008F682A" w:rsidRPr="00D613A0">
        <w:rPr>
          <w:rFonts w:ascii="Times New Roman" w:hAnsi="Times New Roman" w:cs="Times New Roman"/>
        </w:rPr>
        <w:t xml:space="preserve">.”(2001) Because of this article, one of Kadyrov’s men was sentenced to eleven years in jail while other members </w:t>
      </w:r>
      <w:r w:rsidR="008F682A" w:rsidRPr="00D613A0">
        <w:rPr>
          <w:rFonts w:ascii="Times New Roman" w:hAnsi="Times New Roman" w:cs="Times New Roman"/>
        </w:rPr>
        <w:lastRenderedPageBreak/>
        <w:t xml:space="preserve">of his squadron went into hiding. </w:t>
      </w:r>
      <w:r w:rsidR="00BB4131" w:rsidRPr="00D613A0">
        <w:rPr>
          <w:rFonts w:ascii="Times New Roman" w:hAnsi="Times New Roman" w:cs="Times New Roman"/>
        </w:rPr>
        <w:t>Not only did Politkovskaya make enemies, she was continuing her journalis</w:t>
      </w:r>
      <w:r w:rsidR="00954E3B" w:rsidRPr="00D613A0">
        <w:rPr>
          <w:rFonts w:ascii="Times New Roman" w:hAnsi="Times New Roman" w:cs="Times New Roman"/>
        </w:rPr>
        <w:t xml:space="preserve">m work now aimed at Vladimir Putin. </w:t>
      </w:r>
    </w:p>
    <w:p w14:paraId="3BC69F4C" w14:textId="16E0A9BF" w:rsidR="001B7A91" w:rsidRPr="00D613A0" w:rsidRDefault="00E5572B" w:rsidP="006F436E">
      <w:pPr>
        <w:spacing w:line="480" w:lineRule="auto"/>
        <w:rPr>
          <w:rFonts w:ascii="Times New Roman" w:hAnsi="Times New Roman" w:cs="Times New Roman"/>
        </w:rPr>
      </w:pPr>
      <w:r w:rsidRPr="00D613A0">
        <w:rPr>
          <w:rFonts w:ascii="Times New Roman" w:hAnsi="Times New Roman" w:cs="Times New Roman"/>
        </w:rPr>
        <w:tab/>
      </w:r>
      <w:r w:rsidR="00C51D91" w:rsidRPr="00D613A0">
        <w:rPr>
          <w:rFonts w:ascii="Times New Roman" w:hAnsi="Times New Roman" w:cs="Times New Roman"/>
        </w:rPr>
        <w:t xml:space="preserve">Her book </w:t>
      </w:r>
      <w:r w:rsidR="00C51D91" w:rsidRPr="00D613A0">
        <w:rPr>
          <w:rFonts w:ascii="Times New Roman" w:hAnsi="Times New Roman" w:cs="Times New Roman"/>
          <w:i/>
        </w:rPr>
        <w:t>Putin’s Russia</w:t>
      </w:r>
      <w:r w:rsidR="00C51D91" w:rsidRPr="00D613A0">
        <w:rPr>
          <w:rFonts w:ascii="Times New Roman" w:hAnsi="Times New Roman" w:cs="Times New Roman"/>
        </w:rPr>
        <w:t>, which was never sold in Russia, d</w:t>
      </w:r>
      <w:r w:rsidR="00112B79" w:rsidRPr="00D613A0">
        <w:rPr>
          <w:rFonts w:ascii="Times New Roman" w:hAnsi="Times New Roman" w:cs="Times New Roman"/>
        </w:rPr>
        <w:t>escribes instances where his administration staff exploited citizens</w:t>
      </w:r>
      <w:r w:rsidR="004A1073" w:rsidRPr="00D613A0">
        <w:rPr>
          <w:rFonts w:ascii="Times New Roman" w:hAnsi="Times New Roman" w:cs="Times New Roman"/>
        </w:rPr>
        <w:t xml:space="preserve">, covered up conflicts from the war in Chechnya, and even denounces Putin for reverting Russia back into a dictatorship. </w:t>
      </w:r>
      <w:r w:rsidR="001B7A91" w:rsidRPr="00D613A0">
        <w:rPr>
          <w:rFonts w:ascii="Times New Roman" w:hAnsi="Times New Roman" w:cs="Times New Roman"/>
        </w:rPr>
        <w:t xml:space="preserve">Not only does Politkovskaya </w:t>
      </w:r>
      <w:r w:rsidR="00347381" w:rsidRPr="00D613A0">
        <w:rPr>
          <w:rFonts w:ascii="Times New Roman" w:hAnsi="Times New Roman" w:cs="Times New Roman"/>
        </w:rPr>
        <w:t>attack</w:t>
      </w:r>
      <w:r w:rsidR="001B7A91" w:rsidRPr="00D613A0">
        <w:rPr>
          <w:rFonts w:ascii="Times New Roman" w:hAnsi="Times New Roman" w:cs="Times New Roman"/>
        </w:rPr>
        <w:t xml:space="preserve"> Putin’s form of controlling the government, she also blatantly, and freely, offends his form of being a leader. According to Politkovskaya, </w:t>
      </w:r>
    </w:p>
    <w:p w14:paraId="664361E1" w14:textId="74FD1350" w:rsidR="00E5572B" w:rsidRPr="00D613A0" w:rsidRDefault="001B7A91" w:rsidP="006F436E">
      <w:pPr>
        <w:pStyle w:val="IntenseQuote"/>
        <w:pBdr>
          <w:bottom w:val="none" w:sz="0" w:space="0" w:color="auto"/>
        </w:pBdr>
        <w:spacing w:line="480" w:lineRule="auto"/>
        <w:rPr>
          <w:rFonts w:cs="Times New Roman"/>
        </w:rPr>
      </w:pPr>
      <w:r w:rsidRPr="00D613A0">
        <w:rPr>
          <w:rFonts w:cs="Times New Roman"/>
        </w:rPr>
        <w:t>“</w:t>
      </w:r>
      <w:r w:rsidR="009D53E7" w:rsidRPr="00D613A0">
        <w:rPr>
          <w:rFonts w:cs="Times New Roman"/>
        </w:rPr>
        <w:t>He</w:t>
      </w:r>
      <w:r w:rsidRPr="00D613A0">
        <w:rPr>
          <w:rFonts w:cs="Times New Roman"/>
        </w:rPr>
        <w:t xml:space="preserve"> is incapable of grasping the concept of discussion, especially in politics…he has been accustomed to think along the lines inculcated in him by the KGB, an organization he co</w:t>
      </w:r>
      <w:r w:rsidR="00347381" w:rsidRPr="00D613A0">
        <w:rPr>
          <w:rFonts w:cs="Times New Roman"/>
        </w:rPr>
        <w:t>nsiders a model, as he has stated more than once. Thus, as soon as anyone disagrees with him, Putin demands that the “hysterics” be dropped.”(Politkovskaya, 2004)</w:t>
      </w:r>
    </w:p>
    <w:p w14:paraId="3553EE3F" w14:textId="77777777" w:rsidR="00D612E5" w:rsidRPr="00D613A0" w:rsidRDefault="00347381" w:rsidP="006F436E">
      <w:pPr>
        <w:pStyle w:val="Quote"/>
        <w:spacing w:line="480" w:lineRule="auto"/>
        <w:rPr>
          <w:rFonts w:ascii="Times New Roman" w:hAnsi="Times New Roman" w:cs="Times New Roman"/>
          <w:i w:val="0"/>
        </w:rPr>
      </w:pPr>
      <w:r w:rsidRPr="00D613A0">
        <w:rPr>
          <w:rFonts w:ascii="Times New Roman" w:hAnsi="Times New Roman" w:cs="Times New Roman"/>
          <w:i w:val="0"/>
        </w:rPr>
        <w:t xml:space="preserve">By </w:t>
      </w:r>
      <w:proofErr w:type="gramStart"/>
      <w:r w:rsidRPr="00D613A0">
        <w:rPr>
          <w:rFonts w:ascii="Times New Roman" w:hAnsi="Times New Roman" w:cs="Times New Roman"/>
          <w:i w:val="0"/>
        </w:rPr>
        <w:t>having</w:t>
      </w:r>
      <w:proofErr w:type="gramEnd"/>
      <w:r w:rsidRPr="00D613A0">
        <w:rPr>
          <w:rFonts w:ascii="Times New Roman" w:hAnsi="Times New Roman" w:cs="Times New Roman"/>
          <w:i w:val="0"/>
        </w:rPr>
        <w:t xml:space="preserve"> her work published and read by many, Politkovskaya became an easy target for members of the KGB and other political parties. Unfortunately, their attempt to suppress her visions ended up with her death in 2006. The fact that her murder case is still unresolved is what heightens the accusations against the Putin regime. Not only must we keep in mind organized crimes and contract killings, but also the effect Politkovskaya’s work </w:t>
      </w:r>
      <w:r w:rsidRPr="00D613A0">
        <w:rPr>
          <w:rFonts w:ascii="Times New Roman" w:hAnsi="Times New Roman" w:cs="Times New Roman"/>
        </w:rPr>
        <w:t xml:space="preserve">actually </w:t>
      </w:r>
      <w:r w:rsidRPr="00D613A0">
        <w:rPr>
          <w:rFonts w:ascii="Times New Roman" w:hAnsi="Times New Roman" w:cs="Times New Roman"/>
          <w:i w:val="0"/>
        </w:rPr>
        <w:t xml:space="preserve">had in Russia.  </w:t>
      </w:r>
    </w:p>
    <w:p w14:paraId="6CB2D261" w14:textId="6FE7A826" w:rsidR="008F682A" w:rsidRPr="00D613A0" w:rsidRDefault="00347381" w:rsidP="006F436E">
      <w:pPr>
        <w:pStyle w:val="Quote"/>
        <w:spacing w:line="480" w:lineRule="auto"/>
        <w:rPr>
          <w:rFonts w:ascii="Times New Roman" w:hAnsi="Times New Roman" w:cs="Times New Roman"/>
          <w:b/>
          <w:i w:val="0"/>
        </w:rPr>
      </w:pPr>
      <w:r w:rsidRPr="00D613A0">
        <w:rPr>
          <w:rFonts w:ascii="Times New Roman" w:hAnsi="Times New Roman" w:cs="Times New Roman"/>
          <w:b/>
          <w:i w:val="0"/>
        </w:rPr>
        <w:t>Organized Crime</w:t>
      </w:r>
    </w:p>
    <w:p w14:paraId="252A9BAA" w14:textId="5AE5A885" w:rsidR="00D612E5" w:rsidRPr="00D613A0" w:rsidRDefault="00D612E5" w:rsidP="006F436E">
      <w:pPr>
        <w:spacing w:line="480" w:lineRule="auto"/>
        <w:rPr>
          <w:rFonts w:ascii="Times New Roman" w:hAnsi="Times New Roman" w:cs="Times New Roman"/>
        </w:rPr>
      </w:pPr>
      <w:r w:rsidRPr="00D613A0">
        <w:rPr>
          <w:rFonts w:ascii="Times New Roman" w:hAnsi="Times New Roman" w:cs="Times New Roman"/>
        </w:rPr>
        <w:tab/>
      </w:r>
      <w:r w:rsidR="00D97393" w:rsidRPr="00D613A0">
        <w:rPr>
          <w:rFonts w:ascii="Times New Roman" w:hAnsi="Times New Roman" w:cs="Times New Roman"/>
        </w:rPr>
        <w:t xml:space="preserve">To mention the obvious, crime in Russia is, </w:t>
      </w:r>
      <w:r w:rsidR="009D39AE" w:rsidRPr="00D613A0">
        <w:rPr>
          <w:rFonts w:ascii="Times New Roman" w:hAnsi="Times New Roman" w:cs="Times New Roman"/>
        </w:rPr>
        <w:t xml:space="preserve">like every other country, is as usual as in the United States. However, the business of hiring someone to murder another is an aspect of corruption Russia has coined quietly secretively.  Dr. Emma Wincup is one of two Deputy Directors of the Centre for Criminal Justice Studies. After traveling to Russia undercover for </w:t>
      </w:r>
      <w:r w:rsidR="009D39AE" w:rsidRPr="00D613A0">
        <w:rPr>
          <w:rFonts w:ascii="Times New Roman" w:hAnsi="Times New Roman" w:cs="Times New Roman"/>
        </w:rPr>
        <w:lastRenderedPageBreak/>
        <w:t>many years, she was finally able to get an interview with the Regional Anti-Organized Crime Department (RUOP), the Russian organized crime unit. In order to have the interview granted, Wincup had to agree not to tape the session that mounted a huge confusion on her part. Did the Russians believe she was asking for an interview or an interrogation? It was because of this pre-conceived notion that Wincup was subject to performing the intervi</w:t>
      </w:r>
      <w:r w:rsidR="001B648E" w:rsidRPr="00D613A0">
        <w:rPr>
          <w:rFonts w:ascii="Times New Roman" w:hAnsi="Times New Roman" w:cs="Times New Roman"/>
        </w:rPr>
        <w:t xml:space="preserve">ew in an informal location and having to deal with street noise. Her research further showed that Russian officials have perfected their interviewing skills. Wincup says, “…and, in the case of the Russian police, has </w:t>
      </w:r>
      <w:proofErr w:type="spellStart"/>
      <w:r w:rsidR="001B648E" w:rsidRPr="00D613A0">
        <w:rPr>
          <w:rFonts w:ascii="Times New Roman" w:hAnsi="Times New Roman" w:cs="Times New Roman"/>
        </w:rPr>
        <w:t>commodified</w:t>
      </w:r>
      <w:proofErr w:type="spellEnd"/>
      <w:r w:rsidR="001B648E" w:rsidRPr="00D613A0">
        <w:rPr>
          <w:rFonts w:ascii="Times New Roman" w:hAnsi="Times New Roman" w:cs="Times New Roman"/>
        </w:rPr>
        <w:t xml:space="preserve"> information in such a way that the </w:t>
      </w:r>
      <w:proofErr w:type="gramStart"/>
      <w:r w:rsidR="001B648E" w:rsidRPr="00D613A0">
        <w:rPr>
          <w:rFonts w:ascii="Times New Roman" w:hAnsi="Times New Roman" w:cs="Times New Roman"/>
        </w:rPr>
        <w:t>they[</w:t>
      </w:r>
      <w:proofErr w:type="gramEnd"/>
      <w:r w:rsidR="001B648E" w:rsidRPr="00D613A0">
        <w:rPr>
          <w:rFonts w:ascii="Times New Roman" w:hAnsi="Times New Roman" w:cs="Times New Roman"/>
        </w:rPr>
        <w:t>sic] have now become ‘script writers’(this is what you want to hear) and directors (this is what you want to see) in the information market.”</w:t>
      </w:r>
      <w:proofErr w:type="gramStart"/>
      <w:r w:rsidR="001B648E" w:rsidRPr="00D613A0">
        <w:rPr>
          <w:rFonts w:ascii="Times New Roman" w:hAnsi="Times New Roman" w:cs="Times New Roman"/>
        </w:rPr>
        <w:t>(Wincup, 2008).</w:t>
      </w:r>
      <w:proofErr w:type="gramEnd"/>
      <w:r w:rsidR="001B648E" w:rsidRPr="00D613A0">
        <w:rPr>
          <w:rFonts w:ascii="Times New Roman" w:hAnsi="Times New Roman" w:cs="Times New Roman"/>
        </w:rPr>
        <w:t xml:space="preserve"> </w:t>
      </w:r>
    </w:p>
    <w:p w14:paraId="377ECFEE" w14:textId="33D91952" w:rsidR="001B648E" w:rsidRPr="00D613A0" w:rsidRDefault="001B648E" w:rsidP="006F436E">
      <w:pPr>
        <w:spacing w:line="480" w:lineRule="auto"/>
        <w:rPr>
          <w:rFonts w:ascii="Times New Roman" w:hAnsi="Times New Roman" w:cs="Times New Roman"/>
        </w:rPr>
      </w:pPr>
      <w:r w:rsidRPr="00D613A0">
        <w:rPr>
          <w:rFonts w:ascii="Times New Roman" w:hAnsi="Times New Roman" w:cs="Times New Roman"/>
        </w:rPr>
        <w:tab/>
        <w:t xml:space="preserve">Many believe Politkovskaya was a victim of organized crime. She was murdered shortly after the </w:t>
      </w:r>
      <w:r w:rsidR="00237A1C" w:rsidRPr="00D613A0">
        <w:rPr>
          <w:rFonts w:ascii="Times New Roman" w:hAnsi="Times New Roman" w:cs="Times New Roman"/>
        </w:rPr>
        <w:t xml:space="preserve">publication of her piece </w:t>
      </w:r>
      <w:r w:rsidR="00237A1C" w:rsidRPr="00D613A0">
        <w:rPr>
          <w:rFonts w:ascii="Times New Roman" w:hAnsi="Times New Roman" w:cs="Times New Roman"/>
          <w:i/>
        </w:rPr>
        <w:t>Disappearing People</w:t>
      </w:r>
      <w:r w:rsidR="00237A1C" w:rsidRPr="00D613A0">
        <w:rPr>
          <w:rFonts w:ascii="Times New Roman" w:hAnsi="Times New Roman" w:cs="Times New Roman"/>
        </w:rPr>
        <w:t>. The mere fact that she, along with 14 other journalists, was murdered during the Putin regime can shed light on the implications of her work. However, as previously stated, journalism in Russia is personal and exhibits a singular point of view. One has to think if her work had any true response both in Russia and other parts of the world.</w:t>
      </w:r>
    </w:p>
    <w:p w14:paraId="03DC92B1" w14:textId="77777777" w:rsidR="00186B0B" w:rsidRPr="00D613A0" w:rsidRDefault="00DB4A29" w:rsidP="006F436E">
      <w:pPr>
        <w:spacing w:line="480" w:lineRule="auto"/>
        <w:rPr>
          <w:rFonts w:ascii="Times New Roman" w:hAnsi="Times New Roman" w:cs="Times New Roman"/>
        </w:rPr>
      </w:pPr>
      <w:r w:rsidRPr="00D613A0">
        <w:rPr>
          <w:rFonts w:ascii="Times New Roman" w:hAnsi="Times New Roman" w:cs="Times New Roman"/>
        </w:rPr>
        <w:tab/>
        <w:t xml:space="preserve">Angela Merkel, Chancellor of Germany, is able to make the distinction connecting Politkovskaya’s death with the Russian government. Although Putin, and the rest of Russia, is cynical, they are able to downgrade Politkovskaya’s work because no one really pays attention to journalism. Audiences either do not approve of other people’s points of view or they think the government controls media. This brings us to question whether mass media is in fact free. </w:t>
      </w:r>
      <w:r w:rsidRPr="00D613A0">
        <w:rPr>
          <w:rFonts w:ascii="Times New Roman" w:hAnsi="Times New Roman" w:cs="Times New Roman"/>
        </w:rPr>
        <w:tab/>
      </w:r>
    </w:p>
    <w:p w14:paraId="173708E0" w14:textId="77777777" w:rsidR="00186B0B" w:rsidRPr="00D613A0" w:rsidRDefault="00186B0B" w:rsidP="006F436E">
      <w:pPr>
        <w:spacing w:line="480" w:lineRule="auto"/>
        <w:rPr>
          <w:rFonts w:ascii="Times New Roman" w:hAnsi="Times New Roman" w:cs="Times New Roman"/>
          <w:b/>
        </w:rPr>
      </w:pPr>
    </w:p>
    <w:p w14:paraId="469FE076" w14:textId="77777777" w:rsidR="00186B0B" w:rsidRPr="00D613A0" w:rsidRDefault="00F86E10" w:rsidP="006F436E">
      <w:pPr>
        <w:spacing w:line="480" w:lineRule="auto"/>
        <w:rPr>
          <w:rFonts w:ascii="Times New Roman" w:hAnsi="Times New Roman" w:cs="Times New Roman"/>
          <w:b/>
        </w:rPr>
      </w:pPr>
      <w:r w:rsidRPr="00D613A0">
        <w:rPr>
          <w:rFonts w:ascii="Times New Roman" w:hAnsi="Times New Roman" w:cs="Times New Roman"/>
          <w:b/>
        </w:rPr>
        <w:lastRenderedPageBreak/>
        <w:t>Free Medi</w:t>
      </w:r>
      <w:r w:rsidR="00186B0B" w:rsidRPr="00D613A0">
        <w:rPr>
          <w:rFonts w:ascii="Times New Roman" w:hAnsi="Times New Roman" w:cs="Times New Roman"/>
          <w:b/>
        </w:rPr>
        <w:t>a</w:t>
      </w:r>
    </w:p>
    <w:p w14:paraId="00AE5935" w14:textId="7E72DA8B" w:rsidR="00DB4A29" w:rsidRPr="00D613A0" w:rsidRDefault="00DB4A29" w:rsidP="006F436E">
      <w:pPr>
        <w:spacing w:line="480" w:lineRule="auto"/>
        <w:rPr>
          <w:rFonts w:ascii="Times New Roman" w:hAnsi="Times New Roman" w:cs="Times New Roman"/>
        </w:rPr>
      </w:pPr>
      <w:r w:rsidRPr="00D613A0">
        <w:rPr>
          <w:rFonts w:ascii="Times New Roman" w:hAnsi="Times New Roman" w:cs="Times New Roman"/>
        </w:rPr>
        <w:tab/>
        <w:t>Editor-in-chief of “Politichesky Class” magazine</w:t>
      </w:r>
      <w:r w:rsidR="00BF7EBE" w:rsidRPr="00D613A0">
        <w:rPr>
          <w:rFonts w:ascii="Times New Roman" w:hAnsi="Times New Roman" w:cs="Times New Roman"/>
        </w:rPr>
        <w:t>, Vitaly Tretyakov,</w:t>
      </w:r>
      <w:r w:rsidRPr="00D613A0">
        <w:rPr>
          <w:rFonts w:ascii="Times New Roman" w:hAnsi="Times New Roman" w:cs="Times New Roman"/>
        </w:rPr>
        <w:t xml:space="preserve"> brings forth the question: The Russian Mass Media: Is It Really Free? </w:t>
      </w:r>
      <w:r w:rsidR="00BF7EBE" w:rsidRPr="00D613A0">
        <w:rPr>
          <w:rFonts w:ascii="Times New Roman" w:hAnsi="Times New Roman" w:cs="Times New Roman"/>
        </w:rPr>
        <w:t xml:space="preserve">He begins by specifying the point of discussion in not freedom of speech but freedom of the press. It is described as the liberty of making public a diversity of facts and opinion in the mass media. This context refers mostly to journalists who, in Russia, are a small group of public personalities. </w:t>
      </w:r>
      <w:r w:rsidR="00F86E10" w:rsidRPr="00D613A0">
        <w:rPr>
          <w:rFonts w:ascii="Times New Roman" w:hAnsi="Times New Roman" w:cs="Times New Roman"/>
        </w:rPr>
        <w:t xml:space="preserve"> Tretyakov points out that although there is a sense of freedom of speech, it is anything but democratic. Freedom of speech is given definite restrictions while the government determines ways to politically correct the material and use psychological methods to impose those. His article goes on to state that although it is illegal to ban the freedom of expression, the possibility of prohibiting the ideas in public is frequent. </w:t>
      </w:r>
    </w:p>
    <w:p w14:paraId="20E7B96C" w14:textId="77777777" w:rsidR="006F436E" w:rsidRPr="00D613A0" w:rsidRDefault="0036078F" w:rsidP="006F436E">
      <w:pPr>
        <w:spacing w:line="480" w:lineRule="auto"/>
        <w:rPr>
          <w:rStyle w:val="IntenseQuoteChar"/>
          <w:rFonts w:cs="Times New Roman"/>
        </w:rPr>
      </w:pPr>
      <w:r w:rsidRPr="00D613A0">
        <w:rPr>
          <w:rFonts w:ascii="Times New Roman" w:hAnsi="Times New Roman" w:cs="Times New Roman"/>
        </w:rPr>
        <w:tab/>
        <w:t>Ironically, Tretyakov defends the active prohibition of freedom of the press by saying</w:t>
      </w:r>
      <w:r w:rsidRPr="00D613A0">
        <w:rPr>
          <w:rStyle w:val="IntenseQuoteChar"/>
          <w:rFonts w:cs="Times New Roman"/>
        </w:rPr>
        <w:t xml:space="preserve">, </w:t>
      </w:r>
    </w:p>
    <w:p w14:paraId="30EAD971" w14:textId="73F49C63" w:rsidR="006F436E" w:rsidRPr="00D613A0" w:rsidRDefault="0036078F" w:rsidP="006F436E">
      <w:pPr>
        <w:pStyle w:val="IntenseQuote"/>
        <w:pBdr>
          <w:bottom w:val="none" w:sz="0" w:space="0" w:color="auto"/>
        </w:pBdr>
        <w:rPr>
          <w:rFonts w:cs="Times New Roman"/>
        </w:rPr>
      </w:pPr>
      <w:r w:rsidRPr="00D613A0">
        <w:rPr>
          <w:rFonts w:cs="Times New Roman"/>
        </w:rPr>
        <w:t>“</w:t>
      </w:r>
      <w:r w:rsidR="006F436E" w:rsidRPr="00D613A0">
        <w:rPr>
          <w:rFonts w:cs="Times New Roman"/>
        </w:rPr>
        <w:t>It</w:t>
      </w:r>
      <w:r w:rsidRPr="00D613A0">
        <w:rPr>
          <w:rFonts w:cs="Times New Roman"/>
        </w:rPr>
        <w:t xml:space="preserve"> often results in a situation where alien, marginal, extremist, or destructive viewpoints come into the limelight…The free press within a pluralistic society may actually drive the society and the state to collapse, as was plainly visible from the disintegration of the Soviet Union in 1987 through 1991.”(Tretyakov, 2004)</w:t>
      </w:r>
    </w:p>
    <w:p w14:paraId="32F0C5A9" w14:textId="5D7AE57A" w:rsidR="0036078F" w:rsidRPr="00D613A0" w:rsidRDefault="006F436E" w:rsidP="006F436E">
      <w:pPr>
        <w:spacing w:line="480" w:lineRule="auto"/>
        <w:rPr>
          <w:rFonts w:ascii="Times New Roman" w:hAnsi="Times New Roman" w:cs="Times New Roman"/>
        </w:rPr>
      </w:pPr>
      <w:r w:rsidRPr="00D613A0">
        <w:rPr>
          <w:rFonts w:ascii="Times New Roman" w:hAnsi="Times New Roman" w:cs="Times New Roman"/>
        </w:rPr>
        <w:t xml:space="preserve"> As intellectuals living in the freest country of the world, we must ask if Tretyakov makes a valid poin</w:t>
      </w:r>
      <w:r w:rsidR="00A40DE5" w:rsidRPr="00D613A0">
        <w:rPr>
          <w:rFonts w:ascii="Times New Roman" w:hAnsi="Times New Roman" w:cs="Times New Roman"/>
        </w:rPr>
        <w:t>t. Is Russia correct in prohibiting</w:t>
      </w:r>
      <w:r w:rsidRPr="00D613A0">
        <w:rPr>
          <w:rFonts w:ascii="Times New Roman" w:hAnsi="Times New Roman" w:cs="Times New Roman"/>
        </w:rPr>
        <w:t xml:space="preserve"> the public to voice their opinions? </w:t>
      </w:r>
      <w:r w:rsidR="00A40DE5" w:rsidRPr="00D613A0">
        <w:rPr>
          <w:rFonts w:ascii="Times New Roman" w:hAnsi="Times New Roman" w:cs="Times New Roman"/>
        </w:rPr>
        <w:t xml:space="preserve">Granted, one can say whatever pleases them, but what happens when what they say causes chaos, commotion, and harm. Just as we are not able to yell “fire” in a closed venue, are there some things the public should not hear from opinionated people? </w:t>
      </w:r>
    </w:p>
    <w:p w14:paraId="67500DFD" w14:textId="77777777" w:rsidR="0088583D" w:rsidRPr="00D613A0" w:rsidRDefault="0088583D" w:rsidP="006F436E">
      <w:pPr>
        <w:spacing w:line="480" w:lineRule="auto"/>
        <w:rPr>
          <w:rFonts w:ascii="Times New Roman" w:hAnsi="Times New Roman" w:cs="Times New Roman"/>
          <w:b/>
        </w:rPr>
      </w:pPr>
    </w:p>
    <w:p w14:paraId="0535A331" w14:textId="77777777" w:rsidR="0088583D" w:rsidRPr="00D613A0" w:rsidRDefault="0088583D" w:rsidP="006F436E">
      <w:pPr>
        <w:spacing w:line="480" w:lineRule="auto"/>
        <w:rPr>
          <w:rFonts w:ascii="Times New Roman" w:hAnsi="Times New Roman" w:cs="Times New Roman"/>
          <w:b/>
        </w:rPr>
      </w:pPr>
    </w:p>
    <w:p w14:paraId="6A1DE33A" w14:textId="17A31B03" w:rsidR="0088583D" w:rsidRPr="00D613A0" w:rsidRDefault="0088583D" w:rsidP="006F436E">
      <w:pPr>
        <w:spacing w:line="480" w:lineRule="auto"/>
        <w:rPr>
          <w:rFonts w:ascii="Times New Roman" w:hAnsi="Times New Roman" w:cs="Times New Roman"/>
          <w:b/>
        </w:rPr>
      </w:pPr>
      <w:r w:rsidRPr="00D613A0">
        <w:rPr>
          <w:rFonts w:ascii="Times New Roman" w:hAnsi="Times New Roman" w:cs="Times New Roman"/>
          <w:b/>
        </w:rPr>
        <w:lastRenderedPageBreak/>
        <w:t>Conclusion</w:t>
      </w:r>
    </w:p>
    <w:p w14:paraId="4EC25482" w14:textId="32DAE1C3" w:rsidR="00A40DE5" w:rsidRPr="00D613A0" w:rsidRDefault="00A40DE5" w:rsidP="006F436E">
      <w:pPr>
        <w:spacing w:line="480" w:lineRule="auto"/>
        <w:rPr>
          <w:rFonts w:ascii="Times New Roman" w:hAnsi="Times New Roman" w:cs="Times New Roman"/>
        </w:rPr>
      </w:pPr>
      <w:r w:rsidRPr="00D613A0">
        <w:rPr>
          <w:rFonts w:ascii="Times New Roman" w:hAnsi="Times New Roman" w:cs="Times New Roman"/>
        </w:rPr>
        <w:tab/>
        <w:t xml:space="preserve">In Politkovskaya’s case, it is sad to report that no other respectable journalist approved of her work. Not only was she not a role model to young, aspiring journalists, she blatantly refused to follow protocol all while putting herself in danger. </w:t>
      </w:r>
      <w:r w:rsidR="00186B0B" w:rsidRPr="00D613A0">
        <w:rPr>
          <w:rFonts w:ascii="Times New Roman" w:hAnsi="Times New Roman" w:cs="Times New Roman"/>
        </w:rPr>
        <w:t xml:space="preserve">Her work, valuable to families of oppressed victims, yielded no response from the public or the Western government. It was because of her voice that she was murdered. Russian officials have made it clear </w:t>
      </w:r>
      <w:r w:rsidR="005D245E" w:rsidRPr="00D613A0">
        <w:rPr>
          <w:rFonts w:ascii="Times New Roman" w:hAnsi="Times New Roman" w:cs="Times New Roman"/>
        </w:rPr>
        <w:t xml:space="preserve">that anyone who shows Russia in a wrong way will be dealt with in any form necessary. </w:t>
      </w:r>
      <w:r w:rsidR="0088583D" w:rsidRPr="00D613A0">
        <w:rPr>
          <w:rFonts w:ascii="Times New Roman" w:hAnsi="Times New Roman" w:cs="Times New Roman"/>
        </w:rPr>
        <w:t xml:space="preserve">The effect of Putin’s regime was so powerful they were able to violently destroy, in </w:t>
      </w:r>
      <w:r w:rsidR="00D613A0" w:rsidRPr="00D613A0">
        <w:rPr>
          <w:rFonts w:ascii="Times New Roman" w:hAnsi="Times New Roman" w:cs="Times New Roman"/>
        </w:rPr>
        <w:t>less than</w:t>
      </w:r>
      <w:r w:rsidR="0088583D" w:rsidRPr="00D613A0">
        <w:rPr>
          <w:rFonts w:ascii="Times New Roman" w:hAnsi="Times New Roman" w:cs="Times New Roman"/>
        </w:rPr>
        <w:t xml:space="preserve"> four years, what Gorbachev and Yeltsin worked hard to achieve in almost a decade. </w:t>
      </w:r>
    </w:p>
    <w:p w14:paraId="26ADEE3C" w14:textId="79992F96" w:rsidR="00DB4A29" w:rsidRPr="00D613A0" w:rsidRDefault="00DB4A29" w:rsidP="001B648E">
      <w:pPr>
        <w:rPr>
          <w:rFonts w:ascii="Times New Roman" w:hAnsi="Times New Roman" w:cs="Times New Roman"/>
        </w:rPr>
      </w:pPr>
      <w:r w:rsidRPr="00D613A0">
        <w:rPr>
          <w:rFonts w:ascii="Times New Roman" w:hAnsi="Times New Roman" w:cs="Times New Roman"/>
        </w:rPr>
        <w:tab/>
      </w:r>
    </w:p>
    <w:p w14:paraId="1213CFAF" w14:textId="77777777" w:rsidR="00D613A0" w:rsidRPr="00D613A0" w:rsidRDefault="00D613A0" w:rsidP="001B648E">
      <w:pPr>
        <w:rPr>
          <w:rFonts w:ascii="Times New Roman" w:hAnsi="Times New Roman" w:cs="Times New Roman"/>
        </w:rPr>
      </w:pPr>
    </w:p>
    <w:p w14:paraId="1D1317E3" w14:textId="77777777" w:rsidR="00D613A0" w:rsidRPr="00D613A0" w:rsidRDefault="00D613A0" w:rsidP="001B648E">
      <w:pPr>
        <w:rPr>
          <w:rFonts w:ascii="Times New Roman" w:hAnsi="Times New Roman" w:cs="Times New Roman"/>
        </w:rPr>
      </w:pPr>
    </w:p>
    <w:p w14:paraId="0088127F" w14:textId="77777777" w:rsidR="00D613A0" w:rsidRPr="00D613A0" w:rsidRDefault="00D613A0" w:rsidP="001B648E">
      <w:pPr>
        <w:rPr>
          <w:rFonts w:ascii="Times New Roman" w:hAnsi="Times New Roman" w:cs="Times New Roman"/>
        </w:rPr>
      </w:pPr>
    </w:p>
    <w:p w14:paraId="7F3A39FF" w14:textId="77777777" w:rsidR="00D613A0" w:rsidRPr="00D613A0" w:rsidRDefault="00D613A0" w:rsidP="001B648E">
      <w:pPr>
        <w:rPr>
          <w:rFonts w:ascii="Times New Roman" w:hAnsi="Times New Roman" w:cs="Times New Roman"/>
        </w:rPr>
      </w:pPr>
    </w:p>
    <w:p w14:paraId="77CFDDC0" w14:textId="77777777" w:rsidR="00D613A0" w:rsidRPr="00D613A0" w:rsidRDefault="00D613A0" w:rsidP="001B648E">
      <w:pPr>
        <w:rPr>
          <w:rFonts w:ascii="Times New Roman" w:hAnsi="Times New Roman" w:cs="Times New Roman"/>
        </w:rPr>
      </w:pPr>
    </w:p>
    <w:p w14:paraId="7C7B0CB3" w14:textId="77777777" w:rsidR="00D613A0" w:rsidRPr="00D613A0" w:rsidRDefault="00D613A0" w:rsidP="001B648E">
      <w:pPr>
        <w:rPr>
          <w:rFonts w:ascii="Times New Roman" w:hAnsi="Times New Roman" w:cs="Times New Roman"/>
        </w:rPr>
      </w:pPr>
    </w:p>
    <w:p w14:paraId="17A33C45" w14:textId="77777777" w:rsidR="00D613A0" w:rsidRPr="00D613A0" w:rsidRDefault="00D613A0" w:rsidP="001B648E">
      <w:pPr>
        <w:rPr>
          <w:rFonts w:ascii="Times New Roman" w:hAnsi="Times New Roman" w:cs="Times New Roman"/>
        </w:rPr>
      </w:pPr>
    </w:p>
    <w:p w14:paraId="6C4BE5AD" w14:textId="77777777" w:rsidR="00D613A0" w:rsidRPr="00D613A0" w:rsidRDefault="00D613A0" w:rsidP="001B648E">
      <w:pPr>
        <w:rPr>
          <w:rFonts w:ascii="Times New Roman" w:hAnsi="Times New Roman" w:cs="Times New Roman"/>
        </w:rPr>
      </w:pPr>
    </w:p>
    <w:p w14:paraId="36B70A0C" w14:textId="77777777" w:rsidR="00D613A0" w:rsidRPr="00D613A0" w:rsidRDefault="00D613A0" w:rsidP="001B648E">
      <w:pPr>
        <w:rPr>
          <w:rFonts w:ascii="Times New Roman" w:hAnsi="Times New Roman" w:cs="Times New Roman"/>
        </w:rPr>
      </w:pPr>
    </w:p>
    <w:p w14:paraId="27092CED" w14:textId="77777777" w:rsidR="00D613A0" w:rsidRPr="00D613A0" w:rsidRDefault="00D613A0" w:rsidP="001B648E">
      <w:pPr>
        <w:rPr>
          <w:rFonts w:ascii="Times New Roman" w:hAnsi="Times New Roman" w:cs="Times New Roman"/>
        </w:rPr>
      </w:pPr>
    </w:p>
    <w:p w14:paraId="260D4D47" w14:textId="77777777" w:rsidR="00D613A0" w:rsidRPr="00D613A0" w:rsidRDefault="00D613A0" w:rsidP="001B648E">
      <w:pPr>
        <w:rPr>
          <w:rFonts w:ascii="Times New Roman" w:hAnsi="Times New Roman" w:cs="Times New Roman"/>
        </w:rPr>
      </w:pPr>
    </w:p>
    <w:p w14:paraId="675A53B7" w14:textId="77777777" w:rsidR="00D613A0" w:rsidRPr="00D613A0" w:rsidRDefault="00D613A0" w:rsidP="001B648E">
      <w:pPr>
        <w:rPr>
          <w:rFonts w:ascii="Times New Roman" w:hAnsi="Times New Roman" w:cs="Times New Roman"/>
        </w:rPr>
      </w:pPr>
    </w:p>
    <w:p w14:paraId="0F4A72CB" w14:textId="77777777" w:rsidR="00D613A0" w:rsidRPr="00D613A0" w:rsidRDefault="00D613A0" w:rsidP="001B648E">
      <w:pPr>
        <w:rPr>
          <w:rFonts w:ascii="Times New Roman" w:hAnsi="Times New Roman" w:cs="Times New Roman"/>
        </w:rPr>
      </w:pPr>
    </w:p>
    <w:p w14:paraId="36228B05" w14:textId="77777777" w:rsidR="00D613A0" w:rsidRPr="00D613A0" w:rsidRDefault="00D613A0" w:rsidP="001B648E">
      <w:pPr>
        <w:rPr>
          <w:rFonts w:ascii="Times New Roman" w:hAnsi="Times New Roman" w:cs="Times New Roman"/>
        </w:rPr>
      </w:pPr>
    </w:p>
    <w:p w14:paraId="663C1E46" w14:textId="77777777" w:rsidR="00D613A0" w:rsidRPr="00D613A0" w:rsidRDefault="00D613A0" w:rsidP="001B648E">
      <w:pPr>
        <w:rPr>
          <w:rFonts w:ascii="Times New Roman" w:hAnsi="Times New Roman" w:cs="Times New Roman"/>
        </w:rPr>
      </w:pPr>
    </w:p>
    <w:p w14:paraId="2B624D01" w14:textId="77777777" w:rsidR="00D613A0" w:rsidRPr="00D613A0" w:rsidRDefault="00D613A0" w:rsidP="001B648E">
      <w:pPr>
        <w:rPr>
          <w:rFonts w:ascii="Times New Roman" w:hAnsi="Times New Roman" w:cs="Times New Roman"/>
        </w:rPr>
      </w:pPr>
    </w:p>
    <w:p w14:paraId="7530F694" w14:textId="77777777" w:rsidR="00D613A0" w:rsidRPr="00D613A0" w:rsidRDefault="00D613A0" w:rsidP="001B648E">
      <w:pPr>
        <w:rPr>
          <w:rFonts w:ascii="Times New Roman" w:hAnsi="Times New Roman" w:cs="Times New Roman"/>
        </w:rPr>
      </w:pPr>
    </w:p>
    <w:p w14:paraId="72707616" w14:textId="77777777" w:rsidR="00D613A0" w:rsidRPr="00D613A0" w:rsidRDefault="00D613A0" w:rsidP="001B648E">
      <w:pPr>
        <w:rPr>
          <w:rFonts w:ascii="Times New Roman" w:hAnsi="Times New Roman" w:cs="Times New Roman"/>
        </w:rPr>
      </w:pPr>
    </w:p>
    <w:p w14:paraId="5F6F209A" w14:textId="77777777" w:rsidR="00D613A0" w:rsidRPr="00D613A0" w:rsidRDefault="00D613A0" w:rsidP="001B648E">
      <w:pPr>
        <w:rPr>
          <w:rFonts w:ascii="Times New Roman" w:hAnsi="Times New Roman" w:cs="Times New Roman"/>
        </w:rPr>
      </w:pPr>
    </w:p>
    <w:p w14:paraId="4542A277" w14:textId="77777777" w:rsidR="00D613A0" w:rsidRPr="00D613A0" w:rsidRDefault="00D613A0" w:rsidP="001B648E">
      <w:pPr>
        <w:rPr>
          <w:rFonts w:ascii="Times New Roman" w:hAnsi="Times New Roman" w:cs="Times New Roman"/>
        </w:rPr>
      </w:pPr>
    </w:p>
    <w:p w14:paraId="285F8600" w14:textId="77777777" w:rsidR="00D613A0" w:rsidRPr="00D613A0" w:rsidRDefault="00D613A0" w:rsidP="001B648E">
      <w:pPr>
        <w:rPr>
          <w:rFonts w:ascii="Times New Roman" w:hAnsi="Times New Roman" w:cs="Times New Roman"/>
        </w:rPr>
      </w:pPr>
    </w:p>
    <w:p w14:paraId="73A46E83" w14:textId="77777777" w:rsidR="00D613A0" w:rsidRPr="00D613A0" w:rsidRDefault="00D613A0" w:rsidP="001B648E">
      <w:pPr>
        <w:rPr>
          <w:rFonts w:ascii="Times New Roman" w:hAnsi="Times New Roman" w:cs="Times New Roman"/>
        </w:rPr>
      </w:pPr>
    </w:p>
    <w:p w14:paraId="0630807E" w14:textId="77777777" w:rsidR="00D613A0" w:rsidRPr="00D613A0" w:rsidRDefault="00D613A0" w:rsidP="001B648E">
      <w:pPr>
        <w:rPr>
          <w:rFonts w:ascii="Times New Roman" w:hAnsi="Times New Roman" w:cs="Times New Roman"/>
        </w:rPr>
      </w:pPr>
    </w:p>
    <w:p w14:paraId="0DBE20A4" w14:textId="77777777" w:rsidR="00D613A0" w:rsidRPr="00D613A0" w:rsidRDefault="00D613A0" w:rsidP="001B648E">
      <w:pPr>
        <w:rPr>
          <w:rFonts w:ascii="Times New Roman" w:hAnsi="Times New Roman" w:cs="Times New Roman"/>
        </w:rPr>
      </w:pPr>
    </w:p>
    <w:p w14:paraId="51F6F643" w14:textId="77777777" w:rsidR="00D613A0" w:rsidRPr="00D613A0" w:rsidRDefault="00D613A0" w:rsidP="001B648E">
      <w:pPr>
        <w:rPr>
          <w:rFonts w:ascii="Times New Roman" w:hAnsi="Times New Roman" w:cs="Times New Roman"/>
        </w:rPr>
      </w:pPr>
    </w:p>
    <w:p w14:paraId="133932FA" w14:textId="77777777" w:rsidR="00D613A0" w:rsidRPr="00D613A0" w:rsidRDefault="00D613A0" w:rsidP="00D613A0">
      <w:pPr>
        <w:jc w:val="center"/>
        <w:rPr>
          <w:rFonts w:ascii="Times New Roman" w:hAnsi="Times New Roman" w:cs="Times New Roman"/>
        </w:rPr>
      </w:pPr>
      <w:r w:rsidRPr="00D613A0">
        <w:rPr>
          <w:rFonts w:ascii="Times New Roman" w:hAnsi="Times New Roman" w:cs="Times New Roman"/>
        </w:rPr>
        <w:lastRenderedPageBreak/>
        <w:t>Works Cited</w:t>
      </w:r>
    </w:p>
    <w:p w14:paraId="146557F8" w14:textId="77777777" w:rsidR="00D613A0" w:rsidRPr="00D613A0" w:rsidRDefault="00D613A0" w:rsidP="00D613A0">
      <w:pPr>
        <w:jc w:val="center"/>
        <w:rPr>
          <w:rFonts w:ascii="Times New Roman" w:hAnsi="Times New Roman" w:cs="Times New Roman"/>
        </w:rPr>
      </w:pPr>
    </w:p>
    <w:p w14:paraId="0EEC92F3" w14:textId="77777777" w:rsidR="00D613A0" w:rsidRPr="00D613A0" w:rsidRDefault="00D613A0" w:rsidP="00D613A0">
      <w:pPr>
        <w:rPr>
          <w:rFonts w:ascii="Times New Roman" w:hAnsi="Times New Roman" w:cs="Times New Roman"/>
        </w:rPr>
      </w:pPr>
      <w:r w:rsidRPr="00D613A0">
        <w:rPr>
          <w:rFonts w:ascii="Times New Roman" w:hAnsi="Times New Roman" w:cs="Times New Roman"/>
        </w:rPr>
        <w:t xml:space="preserve">Jones, Adam. "Two Steps Forward, One Step Back." </w:t>
      </w:r>
      <w:r w:rsidRPr="00D613A0">
        <w:rPr>
          <w:rFonts w:ascii="Times New Roman" w:hAnsi="Times New Roman" w:cs="Times New Roman"/>
          <w:i/>
          <w:iCs/>
        </w:rPr>
        <w:t xml:space="preserve">The Press in Transition: a </w:t>
      </w:r>
      <w:r w:rsidRPr="00D613A0">
        <w:rPr>
          <w:rFonts w:ascii="Times New Roman" w:hAnsi="Times New Roman" w:cs="Times New Roman"/>
          <w:i/>
          <w:iCs/>
        </w:rPr>
        <w:tab/>
        <w:t>Comparative Study of Nicaragua, South Africa, Jordan, and Russia</w:t>
      </w:r>
      <w:r w:rsidRPr="00D613A0">
        <w:rPr>
          <w:rFonts w:ascii="Times New Roman" w:hAnsi="Times New Roman" w:cs="Times New Roman"/>
        </w:rPr>
        <w:t xml:space="preserve">. Hamburg: Dt. </w:t>
      </w:r>
      <w:r w:rsidRPr="00D613A0">
        <w:rPr>
          <w:rFonts w:ascii="Times New Roman" w:hAnsi="Times New Roman" w:cs="Times New Roman"/>
        </w:rPr>
        <w:tab/>
      </w:r>
      <w:proofErr w:type="gramStart"/>
      <w:r w:rsidRPr="00D613A0">
        <w:rPr>
          <w:rFonts w:ascii="Times New Roman" w:hAnsi="Times New Roman" w:cs="Times New Roman"/>
        </w:rPr>
        <w:t>Ubersee-Inst., 2002.</w:t>
      </w:r>
      <w:proofErr w:type="gramEnd"/>
      <w:r w:rsidRPr="00D613A0">
        <w:rPr>
          <w:rFonts w:ascii="Times New Roman" w:hAnsi="Times New Roman" w:cs="Times New Roman"/>
        </w:rPr>
        <w:t xml:space="preserve"> Print.</w:t>
      </w:r>
    </w:p>
    <w:p w14:paraId="24CE1D31" w14:textId="77777777" w:rsidR="00D613A0" w:rsidRPr="00D613A0" w:rsidRDefault="00D613A0" w:rsidP="00D613A0">
      <w:pPr>
        <w:widowControl w:val="0"/>
        <w:autoSpaceDE w:val="0"/>
        <w:autoSpaceDN w:val="0"/>
        <w:adjustRightInd w:val="0"/>
        <w:rPr>
          <w:rFonts w:ascii="Times New Roman" w:hAnsi="Times New Roman" w:cs="Times New Roman"/>
        </w:rPr>
      </w:pPr>
      <w:r w:rsidRPr="00D613A0">
        <w:rPr>
          <w:rFonts w:ascii="Times New Roman" w:hAnsi="Times New Roman" w:cs="Times New Roman"/>
        </w:rPr>
        <w:tab/>
      </w:r>
    </w:p>
    <w:p w14:paraId="12429B06" w14:textId="77777777" w:rsidR="00D613A0" w:rsidRPr="00D613A0" w:rsidRDefault="00D613A0" w:rsidP="00D613A0">
      <w:pPr>
        <w:widowControl w:val="0"/>
        <w:autoSpaceDE w:val="0"/>
        <w:autoSpaceDN w:val="0"/>
        <w:adjustRightInd w:val="0"/>
        <w:rPr>
          <w:rFonts w:ascii="Times New Roman" w:hAnsi="Times New Roman" w:cs="Times New Roman"/>
        </w:rPr>
      </w:pPr>
      <w:r w:rsidRPr="00D613A0">
        <w:rPr>
          <w:rFonts w:ascii="Times New Roman" w:hAnsi="Times New Roman" w:cs="Times New Roman"/>
        </w:rPr>
        <w:t xml:space="preserve">Althouse, Matthew T. "Boris Yeltsin's Ascent to Power: Rhetorical Roles and the End of </w:t>
      </w:r>
      <w:r w:rsidRPr="00D613A0">
        <w:rPr>
          <w:rFonts w:ascii="Times New Roman" w:hAnsi="Times New Roman" w:cs="Times New Roman"/>
        </w:rPr>
        <w:tab/>
        <w:t xml:space="preserve">the </w:t>
      </w:r>
      <w:r w:rsidRPr="00D613A0">
        <w:rPr>
          <w:rFonts w:ascii="Times New Roman" w:hAnsi="Times New Roman" w:cs="Times New Roman"/>
        </w:rPr>
        <w:tab/>
        <w:t xml:space="preserve">Soviet Union." </w:t>
      </w:r>
      <w:r w:rsidRPr="00D613A0">
        <w:rPr>
          <w:rFonts w:ascii="Times New Roman" w:hAnsi="Times New Roman" w:cs="Times New Roman"/>
          <w:i/>
          <w:iCs/>
        </w:rPr>
        <w:t>Communication Quarterly</w:t>
      </w:r>
      <w:r w:rsidRPr="00D613A0">
        <w:rPr>
          <w:rFonts w:ascii="Times New Roman" w:hAnsi="Times New Roman" w:cs="Times New Roman"/>
        </w:rPr>
        <w:t xml:space="preserve"> 49.03 (2001): 295-309. </w:t>
      </w:r>
      <w:r w:rsidRPr="00D613A0">
        <w:rPr>
          <w:rFonts w:ascii="Times New Roman" w:hAnsi="Times New Roman" w:cs="Times New Roman"/>
        </w:rPr>
        <w:tab/>
      </w:r>
      <w:r w:rsidRPr="00D613A0">
        <w:rPr>
          <w:rFonts w:ascii="Times New Roman" w:hAnsi="Times New Roman" w:cs="Times New Roman"/>
          <w:i/>
          <w:iCs/>
        </w:rPr>
        <w:t>Http://www.tandf.co.uk/journals/titles/01463373.asp</w:t>
      </w:r>
      <w:r w:rsidRPr="00D613A0">
        <w:rPr>
          <w:rFonts w:ascii="Times New Roman" w:hAnsi="Times New Roman" w:cs="Times New Roman"/>
        </w:rPr>
        <w:t xml:space="preserve">. Eastern Communication </w:t>
      </w:r>
      <w:r w:rsidRPr="00D613A0">
        <w:rPr>
          <w:rFonts w:ascii="Times New Roman" w:hAnsi="Times New Roman" w:cs="Times New Roman"/>
        </w:rPr>
        <w:tab/>
        <w:t>Association, 21 May 2009. Web.</w:t>
      </w:r>
    </w:p>
    <w:p w14:paraId="2041EDD4" w14:textId="77777777" w:rsidR="00D613A0" w:rsidRPr="00D613A0" w:rsidRDefault="00D613A0" w:rsidP="00D613A0">
      <w:pPr>
        <w:widowControl w:val="0"/>
        <w:autoSpaceDE w:val="0"/>
        <w:autoSpaceDN w:val="0"/>
        <w:adjustRightInd w:val="0"/>
        <w:rPr>
          <w:rFonts w:ascii="Times New Roman" w:hAnsi="Times New Roman" w:cs="Times New Roman"/>
        </w:rPr>
      </w:pPr>
    </w:p>
    <w:p w14:paraId="1C4D9DC8" w14:textId="77777777" w:rsidR="00D613A0" w:rsidRPr="00D613A0" w:rsidRDefault="00D613A0" w:rsidP="00D613A0">
      <w:pPr>
        <w:widowControl w:val="0"/>
        <w:autoSpaceDE w:val="0"/>
        <w:autoSpaceDN w:val="0"/>
        <w:adjustRightInd w:val="0"/>
        <w:rPr>
          <w:rFonts w:ascii="Times New Roman" w:hAnsi="Times New Roman" w:cs="Times New Roman"/>
        </w:rPr>
      </w:pPr>
      <w:r w:rsidRPr="00D613A0">
        <w:rPr>
          <w:rFonts w:ascii="Times New Roman" w:hAnsi="Times New Roman" w:cs="Times New Roman"/>
        </w:rPr>
        <w:t xml:space="preserve">Brown, Archie. "The Gorbachev Factor Revisited." </w:t>
      </w:r>
      <w:r w:rsidRPr="00D613A0">
        <w:rPr>
          <w:rFonts w:ascii="Times New Roman" w:hAnsi="Times New Roman" w:cs="Times New Roman"/>
          <w:i/>
          <w:iCs/>
        </w:rPr>
        <w:t>Problems of Post-Communism</w:t>
      </w:r>
      <w:r w:rsidRPr="00D613A0">
        <w:rPr>
          <w:rFonts w:ascii="Times New Roman" w:hAnsi="Times New Roman" w:cs="Times New Roman"/>
        </w:rPr>
        <w:t xml:space="preserve"> 58.4/5 </w:t>
      </w:r>
      <w:r w:rsidRPr="00D613A0">
        <w:rPr>
          <w:rFonts w:ascii="Times New Roman" w:hAnsi="Times New Roman" w:cs="Times New Roman"/>
        </w:rPr>
        <w:tab/>
        <w:t>(1991): 56-65. Web.</w:t>
      </w:r>
    </w:p>
    <w:p w14:paraId="68AACB3C" w14:textId="77777777" w:rsidR="00D613A0" w:rsidRPr="00D613A0" w:rsidRDefault="00D613A0" w:rsidP="00D613A0">
      <w:pPr>
        <w:widowControl w:val="0"/>
        <w:autoSpaceDE w:val="0"/>
        <w:autoSpaceDN w:val="0"/>
        <w:adjustRightInd w:val="0"/>
        <w:rPr>
          <w:rFonts w:ascii="Times New Roman" w:hAnsi="Times New Roman" w:cs="Times New Roman"/>
        </w:rPr>
      </w:pPr>
    </w:p>
    <w:p w14:paraId="7B43A4DE" w14:textId="77777777" w:rsidR="00D613A0" w:rsidRPr="00D613A0" w:rsidRDefault="00D613A0" w:rsidP="00D613A0">
      <w:pPr>
        <w:widowControl w:val="0"/>
        <w:autoSpaceDE w:val="0"/>
        <w:autoSpaceDN w:val="0"/>
        <w:adjustRightInd w:val="0"/>
        <w:rPr>
          <w:rFonts w:ascii="Times New Roman" w:hAnsi="Times New Roman" w:cs="Times New Roman"/>
        </w:rPr>
      </w:pPr>
      <w:r w:rsidRPr="00D613A0">
        <w:rPr>
          <w:rFonts w:ascii="Times New Roman" w:hAnsi="Times New Roman" w:cs="Times New Roman"/>
        </w:rPr>
        <w:t xml:space="preserve">Brown, Archie (2007). "Perestroika and the End of the Cold War". </w:t>
      </w:r>
      <w:r w:rsidRPr="00D613A0">
        <w:rPr>
          <w:rFonts w:ascii="Times New Roman" w:hAnsi="Times New Roman" w:cs="Times New Roman"/>
          <w:i/>
          <w:iCs/>
        </w:rPr>
        <w:t>Cold War History</w:t>
      </w:r>
    </w:p>
    <w:p w14:paraId="6D18E450" w14:textId="77777777" w:rsidR="00D613A0" w:rsidRPr="00D613A0" w:rsidRDefault="00D613A0" w:rsidP="00D613A0">
      <w:pPr>
        <w:widowControl w:val="0"/>
        <w:autoSpaceDE w:val="0"/>
        <w:autoSpaceDN w:val="0"/>
        <w:adjustRightInd w:val="0"/>
        <w:rPr>
          <w:rFonts w:ascii="Times New Roman" w:hAnsi="Times New Roman" w:cs="Times New Roman"/>
        </w:rPr>
      </w:pPr>
    </w:p>
    <w:p w14:paraId="6EFBC114" w14:textId="77777777" w:rsidR="00D613A0" w:rsidRPr="00D613A0" w:rsidRDefault="00D613A0" w:rsidP="00D613A0">
      <w:pPr>
        <w:widowControl w:val="0"/>
        <w:autoSpaceDE w:val="0"/>
        <w:autoSpaceDN w:val="0"/>
        <w:adjustRightInd w:val="0"/>
        <w:rPr>
          <w:rFonts w:ascii="Times New Roman" w:hAnsi="Times New Roman" w:cs="Times New Roman"/>
        </w:rPr>
      </w:pPr>
      <w:r w:rsidRPr="00D613A0">
        <w:rPr>
          <w:rFonts w:ascii="Times New Roman" w:hAnsi="Times New Roman" w:cs="Times New Roman"/>
        </w:rPr>
        <w:t xml:space="preserve">King, Roy D., and Emma Wincup. "Case Study One: Russia." </w:t>
      </w:r>
      <w:proofErr w:type="gramStart"/>
      <w:r w:rsidRPr="00D613A0">
        <w:rPr>
          <w:rFonts w:ascii="Times New Roman" w:hAnsi="Times New Roman" w:cs="Times New Roman"/>
          <w:i/>
          <w:iCs/>
        </w:rPr>
        <w:t xml:space="preserve">Doing Research on Crime </w:t>
      </w:r>
      <w:r w:rsidRPr="00D613A0">
        <w:rPr>
          <w:rFonts w:ascii="Times New Roman" w:hAnsi="Times New Roman" w:cs="Times New Roman"/>
          <w:i/>
          <w:iCs/>
        </w:rPr>
        <w:tab/>
        <w:t>and Justice</w:t>
      </w:r>
      <w:r w:rsidRPr="00D613A0">
        <w:rPr>
          <w:rFonts w:ascii="Times New Roman" w:hAnsi="Times New Roman" w:cs="Times New Roman"/>
        </w:rPr>
        <w:t>.</w:t>
      </w:r>
      <w:proofErr w:type="gramEnd"/>
      <w:r w:rsidRPr="00D613A0">
        <w:rPr>
          <w:rFonts w:ascii="Times New Roman" w:hAnsi="Times New Roman" w:cs="Times New Roman"/>
        </w:rPr>
        <w:t xml:space="preserve"> </w:t>
      </w:r>
      <w:proofErr w:type="gramStart"/>
      <w:r w:rsidRPr="00D613A0">
        <w:rPr>
          <w:rFonts w:ascii="Times New Roman" w:hAnsi="Times New Roman" w:cs="Times New Roman"/>
        </w:rPr>
        <w:t>2nd</w:t>
      </w:r>
      <w:proofErr w:type="gramEnd"/>
      <w:r w:rsidRPr="00D613A0">
        <w:rPr>
          <w:rFonts w:ascii="Times New Roman" w:hAnsi="Times New Roman" w:cs="Times New Roman"/>
        </w:rPr>
        <w:t xml:space="preserve"> ed. Oxford: Oxford UP, 2008. 300-63. Print.</w:t>
      </w:r>
    </w:p>
    <w:p w14:paraId="4B2B0B62" w14:textId="77777777" w:rsidR="00D613A0" w:rsidRPr="00D613A0" w:rsidRDefault="00D613A0" w:rsidP="00D613A0">
      <w:pPr>
        <w:widowControl w:val="0"/>
        <w:autoSpaceDE w:val="0"/>
        <w:autoSpaceDN w:val="0"/>
        <w:adjustRightInd w:val="0"/>
        <w:rPr>
          <w:rFonts w:ascii="Times New Roman" w:hAnsi="Times New Roman" w:cs="Times New Roman"/>
        </w:rPr>
      </w:pPr>
    </w:p>
    <w:p w14:paraId="4D6096D4" w14:textId="77777777" w:rsidR="00D613A0" w:rsidRPr="00D613A0" w:rsidRDefault="00D613A0" w:rsidP="00D613A0">
      <w:pPr>
        <w:widowControl w:val="0"/>
        <w:autoSpaceDE w:val="0"/>
        <w:autoSpaceDN w:val="0"/>
        <w:adjustRightInd w:val="0"/>
        <w:rPr>
          <w:rFonts w:ascii="Times New Roman" w:hAnsi="Times New Roman" w:cs="Times New Roman"/>
        </w:rPr>
      </w:pPr>
    </w:p>
    <w:p w14:paraId="0D870FE5" w14:textId="77777777" w:rsidR="00D613A0" w:rsidRPr="00D613A0" w:rsidRDefault="00D613A0" w:rsidP="00D613A0">
      <w:pPr>
        <w:widowControl w:val="0"/>
        <w:autoSpaceDE w:val="0"/>
        <w:autoSpaceDN w:val="0"/>
        <w:adjustRightInd w:val="0"/>
        <w:rPr>
          <w:rFonts w:ascii="Times New Roman" w:hAnsi="Times New Roman" w:cs="Times New Roman"/>
        </w:rPr>
      </w:pPr>
      <w:r w:rsidRPr="00D613A0">
        <w:rPr>
          <w:rFonts w:ascii="Times New Roman" w:hAnsi="Times New Roman" w:cs="Times New Roman"/>
        </w:rPr>
        <w:t xml:space="preserve"> Lipman, Maria. "Freedom of Expression Without Freedom of the Press." </w:t>
      </w:r>
      <w:r w:rsidRPr="00D613A0">
        <w:rPr>
          <w:rFonts w:ascii="Times New Roman" w:hAnsi="Times New Roman" w:cs="Times New Roman"/>
          <w:i/>
          <w:iCs/>
        </w:rPr>
        <w:t xml:space="preserve">Journal of </w:t>
      </w:r>
      <w:r w:rsidRPr="00D613A0">
        <w:rPr>
          <w:rFonts w:ascii="Times New Roman" w:hAnsi="Times New Roman" w:cs="Times New Roman"/>
          <w:i/>
          <w:iCs/>
        </w:rPr>
        <w:tab/>
        <w:t>International Affairs</w:t>
      </w:r>
      <w:r w:rsidRPr="00D613A0">
        <w:rPr>
          <w:rFonts w:ascii="Times New Roman" w:hAnsi="Times New Roman" w:cs="Times New Roman"/>
        </w:rPr>
        <w:t xml:space="preserve"> 63.2 (2010): 153-69. Web.</w:t>
      </w:r>
    </w:p>
    <w:p w14:paraId="1179859B" w14:textId="77777777" w:rsidR="00D613A0" w:rsidRPr="00D613A0" w:rsidRDefault="00D613A0" w:rsidP="00D613A0">
      <w:pPr>
        <w:widowControl w:val="0"/>
        <w:autoSpaceDE w:val="0"/>
        <w:autoSpaceDN w:val="0"/>
        <w:adjustRightInd w:val="0"/>
        <w:rPr>
          <w:rFonts w:ascii="Times New Roman" w:hAnsi="Times New Roman" w:cs="Times New Roman"/>
        </w:rPr>
      </w:pPr>
    </w:p>
    <w:p w14:paraId="7E0754BC" w14:textId="77777777" w:rsidR="00D613A0" w:rsidRPr="00D613A0" w:rsidRDefault="00D613A0" w:rsidP="00D613A0">
      <w:pPr>
        <w:widowControl w:val="0"/>
        <w:autoSpaceDE w:val="0"/>
        <w:autoSpaceDN w:val="0"/>
        <w:adjustRightInd w:val="0"/>
        <w:rPr>
          <w:rFonts w:ascii="Times New Roman" w:hAnsi="Times New Roman" w:cs="Times New Roman"/>
        </w:rPr>
      </w:pPr>
      <w:r w:rsidRPr="00D613A0">
        <w:rPr>
          <w:rFonts w:ascii="Times New Roman" w:hAnsi="Times New Roman" w:cs="Times New Roman"/>
        </w:rPr>
        <w:t>Politkovskaya, Anna. "</w:t>
      </w:r>
      <w:proofErr w:type="spellStart"/>
      <w:r w:rsidRPr="00D613A0">
        <w:rPr>
          <w:rFonts w:ascii="Times New Roman" w:hAnsi="Times New Roman" w:cs="Times New Roman"/>
        </w:rPr>
        <w:t>Akaky</w:t>
      </w:r>
      <w:proofErr w:type="spellEnd"/>
      <w:r w:rsidRPr="00D613A0">
        <w:rPr>
          <w:rFonts w:ascii="Times New Roman" w:hAnsi="Times New Roman" w:cs="Times New Roman"/>
        </w:rPr>
        <w:t xml:space="preserve"> </w:t>
      </w:r>
      <w:proofErr w:type="spellStart"/>
      <w:r w:rsidRPr="00D613A0">
        <w:rPr>
          <w:rFonts w:ascii="Times New Roman" w:hAnsi="Times New Roman" w:cs="Times New Roman"/>
        </w:rPr>
        <w:t>Akakievich</w:t>
      </w:r>
      <w:proofErr w:type="spellEnd"/>
      <w:r w:rsidRPr="00D613A0">
        <w:rPr>
          <w:rFonts w:ascii="Times New Roman" w:hAnsi="Times New Roman" w:cs="Times New Roman"/>
        </w:rPr>
        <w:t xml:space="preserve"> Putin II." </w:t>
      </w:r>
      <w:r w:rsidRPr="00D613A0">
        <w:rPr>
          <w:rFonts w:ascii="Times New Roman" w:hAnsi="Times New Roman" w:cs="Times New Roman"/>
          <w:i/>
          <w:iCs/>
        </w:rPr>
        <w:t xml:space="preserve">Putin's Russia: Life in a Failing </w:t>
      </w:r>
      <w:r w:rsidRPr="00D613A0">
        <w:rPr>
          <w:rFonts w:ascii="Times New Roman" w:hAnsi="Times New Roman" w:cs="Times New Roman"/>
          <w:i/>
          <w:iCs/>
        </w:rPr>
        <w:tab/>
        <w:t>Democracy</w:t>
      </w:r>
      <w:r w:rsidRPr="00D613A0">
        <w:rPr>
          <w:rFonts w:ascii="Times New Roman" w:hAnsi="Times New Roman" w:cs="Times New Roman"/>
        </w:rPr>
        <w:t>. New York: Owl, 2004. 230-54. Print.</w:t>
      </w:r>
    </w:p>
    <w:p w14:paraId="7A4AB0CC" w14:textId="77777777" w:rsidR="00D613A0" w:rsidRPr="00D613A0" w:rsidRDefault="00D613A0" w:rsidP="00D613A0">
      <w:pPr>
        <w:widowControl w:val="0"/>
        <w:autoSpaceDE w:val="0"/>
        <w:autoSpaceDN w:val="0"/>
        <w:adjustRightInd w:val="0"/>
        <w:jc w:val="right"/>
        <w:rPr>
          <w:rFonts w:ascii="Times New Roman" w:hAnsi="Times New Roman" w:cs="Times New Roman"/>
        </w:rPr>
      </w:pPr>
    </w:p>
    <w:p w14:paraId="1E6D6FBB" w14:textId="77777777" w:rsidR="00D613A0" w:rsidRPr="00D613A0" w:rsidRDefault="00D613A0" w:rsidP="00D613A0">
      <w:pPr>
        <w:widowControl w:val="0"/>
        <w:autoSpaceDE w:val="0"/>
        <w:autoSpaceDN w:val="0"/>
        <w:adjustRightInd w:val="0"/>
        <w:rPr>
          <w:rFonts w:ascii="Times New Roman" w:hAnsi="Times New Roman" w:cs="Times New Roman"/>
        </w:rPr>
      </w:pPr>
      <w:r w:rsidRPr="00D613A0">
        <w:rPr>
          <w:rFonts w:ascii="Times New Roman" w:hAnsi="Times New Roman" w:cs="Times New Roman"/>
        </w:rPr>
        <w:t xml:space="preserve"> Stransky, Martin J. "Russia in </w:t>
      </w:r>
      <w:proofErr w:type="spellStart"/>
      <w:r w:rsidRPr="00D613A0">
        <w:rPr>
          <w:rFonts w:ascii="Times New Roman" w:hAnsi="Times New Roman" w:cs="Times New Roman"/>
        </w:rPr>
        <w:t>Freefall</w:t>
      </w:r>
      <w:proofErr w:type="spellEnd"/>
      <w:r w:rsidRPr="00D613A0">
        <w:rPr>
          <w:rFonts w:ascii="Times New Roman" w:hAnsi="Times New Roman" w:cs="Times New Roman"/>
        </w:rPr>
        <w:t xml:space="preserve">." </w:t>
      </w:r>
      <w:r w:rsidRPr="00D613A0">
        <w:rPr>
          <w:rFonts w:ascii="Times New Roman" w:hAnsi="Times New Roman" w:cs="Times New Roman"/>
          <w:i/>
          <w:iCs/>
        </w:rPr>
        <w:t xml:space="preserve">New Presence: The Prague Journal of Central </w:t>
      </w:r>
      <w:r w:rsidRPr="00D613A0">
        <w:rPr>
          <w:rFonts w:ascii="Times New Roman" w:hAnsi="Times New Roman" w:cs="Times New Roman"/>
          <w:i/>
          <w:iCs/>
        </w:rPr>
        <w:tab/>
        <w:t>European Affairs</w:t>
      </w:r>
      <w:r w:rsidRPr="00D613A0">
        <w:rPr>
          <w:rFonts w:ascii="Times New Roman" w:hAnsi="Times New Roman" w:cs="Times New Roman"/>
        </w:rPr>
        <w:t xml:space="preserve"> (2006). Web. </w:t>
      </w:r>
    </w:p>
    <w:p w14:paraId="676428E1" w14:textId="77777777" w:rsidR="00D613A0" w:rsidRPr="00D613A0" w:rsidRDefault="00D613A0" w:rsidP="00D613A0">
      <w:pPr>
        <w:widowControl w:val="0"/>
        <w:autoSpaceDE w:val="0"/>
        <w:autoSpaceDN w:val="0"/>
        <w:adjustRightInd w:val="0"/>
        <w:rPr>
          <w:rFonts w:ascii="Times New Roman" w:hAnsi="Times New Roman" w:cs="Times New Roman"/>
        </w:rPr>
      </w:pPr>
    </w:p>
    <w:p w14:paraId="088138AD" w14:textId="77777777" w:rsidR="00D613A0" w:rsidRPr="00D613A0" w:rsidRDefault="00D613A0" w:rsidP="00D613A0">
      <w:pPr>
        <w:widowControl w:val="0"/>
        <w:autoSpaceDE w:val="0"/>
        <w:autoSpaceDN w:val="0"/>
        <w:adjustRightInd w:val="0"/>
        <w:rPr>
          <w:rFonts w:ascii="Times New Roman" w:hAnsi="Times New Roman" w:cs="Times New Roman"/>
        </w:rPr>
      </w:pPr>
      <w:proofErr w:type="spellStart"/>
      <w:r w:rsidRPr="00D613A0">
        <w:rPr>
          <w:rFonts w:ascii="Times New Roman" w:hAnsi="Times New Roman" w:cs="Times New Roman"/>
        </w:rPr>
        <w:t>Treytakov</w:t>
      </w:r>
      <w:proofErr w:type="spellEnd"/>
      <w:r w:rsidRPr="00D613A0">
        <w:rPr>
          <w:rFonts w:ascii="Times New Roman" w:hAnsi="Times New Roman" w:cs="Times New Roman"/>
        </w:rPr>
        <w:t xml:space="preserve">, Vitaly. "The Russian Mass Media: Is It Really Free?" </w:t>
      </w:r>
      <w:proofErr w:type="gramStart"/>
      <w:r w:rsidRPr="00D613A0">
        <w:rPr>
          <w:rFonts w:ascii="Times New Roman" w:hAnsi="Times New Roman" w:cs="Times New Roman"/>
          <w:i/>
          <w:iCs/>
        </w:rPr>
        <w:t>Russia in Global Affairs</w:t>
      </w:r>
      <w:r w:rsidRPr="00D613A0">
        <w:rPr>
          <w:rFonts w:ascii="Times New Roman" w:hAnsi="Times New Roman" w:cs="Times New Roman"/>
        </w:rPr>
        <w:t xml:space="preserve"> </w:t>
      </w:r>
      <w:r w:rsidRPr="00D613A0">
        <w:rPr>
          <w:rFonts w:ascii="Times New Roman" w:hAnsi="Times New Roman" w:cs="Times New Roman"/>
        </w:rPr>
        <w:tab/>
        <w:t>(2004).</w:t>
      </w:r>
      <w:proofErr w:type="gramEnd"/>
      <w:r w:rsidRPr="00D613A0">
        <w:rPr>
          <w:rFonts w:ascii="Times New Roman" w:hAnsi="Times New Roman" w:cs="Times New Roman"/>
        </w:rPr>
        <w:t xml:space="preserve"> Web. &lt;http://eng.globalaffairs.ru/number/n_2579&gt;</w:t>
      </w:r>
    </w:p>
    <w:p w14:paraId="6067FEC4" w14:textId="77777777" w:rsidR="00D613A0" w:rsidRPr="00F67CD5" w:rsidRDefault="00D613A0" w:rsidP="00D613A0">
      <w:pPr>
        <w:rPr>
          <w:rFonts w:ascii="Times New Roman" w:hAnsi="Times New Roman" w:cs="Times New Roman"/>
        </w:rPr>
      </w:pPr>
    </w:p>
    <w:p w14:paraId="10A58EB5" w14:textId="77777777" w:rsidR="00D613A0" w:rsidRDefault="00D613A0" w:rsidP="00D613A0"/>
    <w:p w14:paraId="0A525B82" w14:textId="77777777" w:rsidR="00D613A0" w:rsidRDefault="00D613A0" w:rsidP="001B648E"/>
    <w:p w14:paraId="148D44AC" w14:textId="77777777" w:rsidR="00D613A0" w:rsidRDefault="00D613A0" w:rsidP="001B648E"/>
    <w:p w14:paraId="0A90480A" w14:textId="77777777" w:rsidR="00D613A0" w:rsidRDefault="00D613A0" w:rsidP="001B648E"/>
    <w:p w14:paraId="5C285B08" w14:textId="77777777" w:rsidR="00D613A0" w:rsidRPr="00237A1C" w:rsidRDefault="00D613A0" w:rsidP="001B648E"/>
    <w:sectPr w:rsidR="00D613A0" w:rsidRPr="00237A1C" w:rsidSect="001B7A91">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A9F"/>
    <w:rsid w:val="0000105E"/>
    <w:rsid w:val="0000687E"/>
    <w:rsid w:val="00020DBD"/>
    <w:rsid w:val="000408A7"/>
    <w:rsid w:val="000657FA"/>
    <w:rsid w:val="00086B20"/>
    <w:rsid w:val="00091F73"/>
    <w:rsid w:val="00112B79"/>
    <w:rsid w:val="00186B0B"/>
    <w:rsid w:val="00195EDB"/>
    <w:rsid w:val="001A039B"/>
    <w:rsid w:val="001B4E7E"/>
    <w:rsid w:val="001B648E"/>
    <w:rsid w:val="001B7A91"/>
    <w:rsid w:val="00226B99"/>
    <w:rsid w:val="0023454E"/>
    <w:rsid w:val="00237A1C"/>
    <w:rsid w:val="00266682"/>
    <w:rsid w:val="00337DE7"/>
    <w:rsid w:val="00347381"/>
    <w:rsid w:val="0036078F"/>
    <w:rsid w:val="003A7D03"/>
    <w:rsid w:val="003B29AF"/>
    <w:rsid w:val="003E2209"/>
    <w:rsid w:val="00406679"/>
    <w:rsid w:val="0046524A"/>
    <w:rsid w:val="004711A3"/>
    <w:rsid w:val="00486573"/>
    <w:rsid w:val="004A1073"/>
    <w:rsid w:val="004C0BD4"/>
    <w:rsid w:val="004E38F9"/>
    <w:rsid w:val="004E7E37"/>
    <w:rsid w:val="00532B04"/>
    <w:rsid w:val="005A04F6"/>
    <w:rsid w:val="005C08B4"/>
    <w:rsid w:val="005C1704"/>
    <w:rsid w:val="005D245E"/>
    <w:rsid w:val="00624063"/>
    <w:rsid w:val="006332E2"/>
    <w:rsid w:val="006425C3"/>
    <w:rsid w:val="006E2D32"/>
    <w:rsid w:val="006F436E"/>
    <w:rsid w:val="006F449B"/>
    <w:rsid w:val="0075067B"/>
    <w:rsid w:val="00797AFC"/>
    <w:rsid w:val="00845C65"/>
    <w:rsid w:val="0088583D"/>
    <w:rsid w:val="008B7A9F"/>
    <w:rsid w:val="008F682A"/>
    <w:rsid w:val="009040D9"/>
    <w:rsid w:val="00920186"/>
    <w:rsid w:val="00954E3B"/>
    <w:rsid w:val="00993469"/>
    <w:rsid w:val="009C33DF"/>
    <w:rsid w:val="009D39AE"/>
    <w:rsid w:val="009D53E7"/>
    <w:rsid w:val="00A408F9"/>
    <w:rsid w:val="00A40DE5"/>
    <w:rsid w:val="00AA0091"/>
    <w:rsid w:val="00AE0CF5"/>
    <w:rsid w:val="00AE410B"/>
    <w:rsid w:val="00AE64FE"/>
    <w:rsid w:val="00B26BAF"/>
    <w:rsid w:val="00B6024E"/>
    <w:rsid w:val="00B72A60"/>
    <w:rsid w:val="00B74DD5"/>
    <w:rsid w:val="00BA79F0"/>
    <w:rsid w:val="00BB4131"/>
    <w:rsid w:val="00BF0D3C"/>
    <w:rsid w:val="00BF7EBE"/>
    <w:rsid w:val="00C51D91"/>
    <w:rsid w:val="00C85D82"/>
    <w:rsid w:val="00CA28EE"/>
    <w:rsid w:val="00CB384C"/>
    <w:rsid w:val="00CB3FA9"/>
    <w:rsid w:val="00D4293D"/>
    <w:rsid w:val="00D612E5"/>
    <w:rsid w:val="00D613A0"/>
    <w:rsid w:val="00D97393"/>
    <w:rsid w:val="00DB4A29"/>
    <w:rsid w:val="00DE1A28"/>
    <w:rsid w:val="00DF55DC"/>
    <w:rsid w:val="00E33393"/>
    <w:rsid w:val="00E35ABB"/>
    <w:rsid w:val="00E5572B"/>
    <w:rsid w:val="00E90441"/>
    <w:rsid w:val="00ED3A8E"/>
    <w:rsid w:val="00ED5008"/>
    <w:rsid w:val="00F23F0E"/>
    <w:rsid w:val="00F506E8"/>
    <w:rsid w:val="00F50D9D"/>
    <w:rsid w:val="00F67CD5"/>
    <w:rsid w:val="00F86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942B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Quote"/>
    <w:link w:val="IntenseQuoteChar"/>
    <w:autoRedefine/>
    <w:uiPriority w:val="30"/>
    <w:qFormat/>
    <w:rsid w:val="006F436E"/>
    <w:pPr>
      <w:pBdr>
        <w:bottom w:val="single" w:sz="4" w:space="4" w:color="4F81BD" w:themeColor="accent1"/>
      </w:pBdr>
      <w:spacing w:before="200" w:after="280"/>
      <w:ind w:left="936" w:right="936"/>
    </w:pPr>
    <w:rPr>
      <w:rFonts w:ascii="Times New Roman" w:hAnsi="Times New Roman"/>
      <w:bCs/>
      <w:i/>
      <w:iCs/>
    </w:rPr>
  </w:style>
  <w:style w:type="character" w:customStyle="1" w:styleId="IntenseQuoteChar">
    <w:name w:val="Intense Quote Char"/>
    <w:basedOn w:val="DefaultParagraphFont"/>
    <w:link w:val="IntenseQuote"/>
    <w:uiPriority w:val="30"/>
    <w:rsid w:val="006F436E"/>
    <w:rPr>
      <w:rFonts w:ascii="Times New Roman" w:hAnsi="Times New Roman"/>
      <w:bCs/>
      <w:i/>
      <w:iCs/>
    </w:rPr>
  </w:style>
  <w:style w:type="paragraph" w:styleId="Quote">
    <w:name w:val="Quote"/>
    <w:basedOn w:val="Normal"/>
    <w:next w:val="Normal"/>
    <w:link w:val="QuoteChar"/>
    <w:uiPriority w:val="29"/>
    <w:qFormat/>
    <w:rsid w:val="009D53E7"/>
    <w:rPr>
      <w:i/>
      <w:iCs/>
      <w:color w:val="000000" w:themeColor="text1"/>
    </w:rPr>
  </w:style>
  <w:style w:type="character" w:customStyle="1" w:styleId="QuoteChar">
    <w:name w:val="Quote Char"/>
    <w:basedOn w:val="DefaultParagraphFont"/>
    <w:link w:val="Quote"/>
    <w:uiPriority w:val="29"/>
    <w:rsid w:val="009D53E7"/>
    <w:rPr>
      <w:i/>
      <w:iCs/>
      <w:color w:val="000000" w:themeColor="tex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Quote"/>
    <w:link w:val="IntenseQuoteChar"/>
    <w:autoRedefine/>
    <w:uiPriority w:val="30"/>
    <w:qFormat/>
    <w:rsid w:val="006F436E"/>
    <w:pPr>
      <w:pBdr>
        <w:bottom w:val="single" w:sz="4" w:space="4" w:color="4F81BD" w:themeColor="accent1"/>
      </w:pBdr>
      <w:spacing w:before="200" w:after="280"/>
      <w:ind w:left="936" w:right="936"/>
    </w:pPr>
    <w:rPr>
      <w:rFonts w:ascii="Times New Roman" w:hAnsi="Times New Roman"/>
      <w:bCs/>
      <w:i/>
      <w:iCs/>
    </w:rPr>
  </w:style>
  <w:style w:type="character" w:customStyle="1" w:styleId="IntenseQuoteChar">
    <w:name w:val="Intense Quote Char"/>
    <w:basedOn w:val="DefaultParagraphFont"/>
    <w:link w:val="IntenseQuote"/>
    <w:uiPriority w:val="30"/>
    <w:rsid w:val="006F436E"/>
    <w:rPr>
      <w:rFonts w:ascii="Times New Roman" w:hAnsi="Times New Roman"/>
      <w:bCs/>
      <w:i/>
      <w:iCs/>
    </w:rPr>
  </w:style>
  <w:style w:type="paragraph" w:styleId="Quote">
    <w:name w:val="Quote"/>
    <w:basedOn w:val="Normal"/>
    <w:next w:val="Normal"/>
    <w:link w:val="QuoteChar"/>
    <w:uiPriority w:val="29"/>
    <w:qFormat/>
    <w:rsid w:val="009D53E7"/>
    <w:rPr>
      <w:i/>
      <w:iCs/>
      <w:color w:val="000000" w:themeColor="text1"/>
    </w:rPr>
  </w:style>
  <w:style w:type="character" w:customStyle="1" w:styleId="QuoteChar">
    <w:name w:val="Quote Char"/>
    <w:basedOn w:val="DefaultParagraphFont"/>
    <w:link w:val="Quote"/>
    <w:uiPriority w:val="29"/>
    <w:rsid w:val="009D53E7"/>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D4147-9164-BD41-9A8B-B586544EE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TotalTime>
  <Pages>10</Pages>
  <Words>2425</Words>
  <Characters>13828</Characters>
  <Application>Microsoft Macintosh Word</Application>
  <DocSecurity>0</DocSecurity>
  <Lines>115</Lines>
  <Paragraphs>32</Paragraphs>
  <ScaleCrop>false</ScaleCrop>
  <Company/>
  <LinksUpToDate>false</LinksUpToDate>
  <CharactersWithSpaces>16221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Aguilera</dc:creator>
  <cp:keywords/>
  <dc:description/>
  <cp:lastModifiedBy>Connie Aguilera</cp:lastModifiedBy>
  <cp:revision>12</cp:revision>
  <dcterms:created xsi:type="dcterms:W3CDTF">2011-12-02T05:55:00Z</dcterms:created>
  <dcterms:modified xsi:type="dcterms:W3CDTF">2011-12-05T08:08:00Z</dcterms:modified>
</cp:coreProperties>
</file>